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E1E" w:rsidRDefault="00940E1E" w:rsidP="00940E1E">
      <w:pPr>
        <w:jc w:val="center"/>
        <w:rPr>
          <w:sz w:val="28"/>
          <w:szCs w:val="28"/>
        </w:rPr>
      </w:pPr>
      <w:bookmarkStart w:id="0" w:name="_GoBack"/>
      <w:bookmarkEnd w:id="0"/>
    </w:p>
    <w:p w:rsidR="00940E1E" w:rsidRDefault="00940E1E" w:rsidP="00940E1E">
      <w:pPr>
        <w:jc w:val="center"/>
        <w:rPr>
          <w:sz w:val="28"/>
          <w:szCs w:val="28"/>
        </w:rPr>
      </w:pPr>
    </w:p>
    <w:p w:rsidR="00940E1E" w:rsidRDefault="00940E1E" w:rsidP="00940E1E">
      <w:pPr>
        <w:jc w:val="center"/>
        <w:rPr>
          <w:sz w:val="28"/>
          <w:szCs w:val="28"/>
        </w:rPr>
      </w:pPr>
    </w:p>
    <w:p w:rsidR="00940E1E" w:rsidRDefault="00940E1E" w:rsidP="00940E1E">
      <w:pPr>
        <w:jc w:val="center"/>
        <w:rPr>
          <w:sz w:val="28"/>
          <w:szCs w:val="28"/>
        </w:rPr>
      </w:pPr>
    </w:p>
    <w:p w:rsidR="00940E1E" w:rsidRPr="004A4CCD" w:rsidRDefault="00940E1E" w:rsidP="00940E1E">
      <w:pPr>
        <w:spacing w:after="0"/>
        <w:jc w:val="center"/>
        <w:rPr>
          <w:rFonts w:ascii="Georgia" w:hAnsi="Georgia"/>
          <w:b/>
          <w:sz w:val="24"/>
          <w:szCs w:val="24"/>
        </w:rPr>
      </w:pPr>
      <w:r w:rsidRPr="004A4CCD">
        <w:rPr>
          <w:rFonts w:ascii="Georgia" w:hAnsi="Georgia"/>
          <w:b/>
          <w:sz w:val="24"/>
          <w:szCs w:val="24"/>
        </w:rPr>
        <w:t>Discrimination Complaint Procedures</w:t>
      </w:r>
    </w:p>
    <w:p w:rsidR="00940E1E" w:rsidRPr="004A4CCD" w:rsidRDefault="00940E1E" w:rsidP="00940E1E">
      <w:pPr>
        <w:spacing w:after="0"/>
        <w:jc w:val="center"/>
        <w:rPr>
          <w:rFonts w:ascii="Georgia" w:hAnsi="Georgia"/>
          <w:b/>
          <w:sz w:val="24"/>
          <w:szCs w:val="24"/>
        </w:rPr>
      </w:pPr>
      <w:r w:rsidRPr="004A4CCD">
        <w:rPr>
          <w:rFonts w:ascii="Georgia" w:hAnsi="Georgia"/>
          <w:b/>
          <w:sz w:val="24"/>
          <w:szCs w:val="24"/>
        </w:rPr>
        <w:t>Appendix C</w:t>
      </w:r>
    </w:p>
    <w:p w:rsidR="00940E1E" w:rsidRPr="004A4CCD" w:rsidRDefault="00940E1E" w:rsidP="00940E1E">
      <w:pPr>
        <w:spacing w:after="0"/>
        <w:jc w:val="center"/>
        <w:rPr>
          <w:rFonts w:ascii="Georgia" w:hAnsi="Georgia"/>
          <w:b/>
          <w:sz w:val="24"/>
          <w:szCs w:val="24"/>
        </w:rPr>
      </w:pPr>
    </w:p>
    <w:p w:rsidR="00940E1E" w:rsidRPr="004A4CCD" w:rsidRDefault="00940E1E" w:rsidP="00940E1E">
      <w:pPr>
        <w:spacing w:after="0"/>
        <w:jc w:val="center"/>
        <w:rPr>
          <w:rFonts w:ascii="Georgia" w:hAnsi="Georgia"/>
          <w:b/>
          <w:sz w:val="24"/>
          <w:szCs w:val="24"/>
        </w:rPr>
      </w:pPr>
      <w:r w:rsidRPr="004A4CCD">
        <w:rPr>
          <w:rFonts w:ascii="Georgia" w:hAnsi="Georgia"/>
          <w:b/>
          <w:sz w:val="24"/>
          <w:szCs w:val="24"/>
        </w:rPr>
        <w:t>No jurisdiction template</w:t>
      </w:r>
    </w:p>
    <w:p w:rsidR="00940E1E" w:rsidRPr="004A4CCD" w:rsidRDefault="00940E1E" w:rsidP="00940E1E">
      <w:pPr>
        <w:spacing w:after="0"/>
        <w:jc w:val="center"/>
        <w:rPr>
          <w:rFonts w:ascii="Georgia" w:hAnsi="Georgia"/>
          <w:b/>
          <w:sz w:val="24"/>
          <w:szCs w:val="24"/>
        </w:rPr>
      </w:pPr>
      <w:r w:rsidRPr="004A4CCD">
        <w:rPr>
          <w:rFonts w:ascii="Georgia" w:hAnsi="Georgia"/>
          <w:b/>
          <w:sz w:val="24"/>
          <w:szCs w:val="24"/>
        </w:rPr>
        <w:t>(</w:t>
      </w:r>
      <w:proofErr w:type="gramStart"/>
      <w:r w:rsidRPr="004A4CCD">
        <w:rPr>
          <w:rFonts w:ascii="Georgia" w:hAnsi="Georgia"/>
          <w:b/>
          <w:sz w:val="24"/>
          <w:szCs w:val="24"/>
        </w:rPr>
        <w:t>all</w:t>
      </w:r>
      <w:proofErr w:type="gramEnd"/>
      <w:r w:rsidRPr="004A4CCD">
        <w:rPr>
          <w:rFonts w:ascii="Georgia" w:hAnsi="Georgia"/>
          <w:b/>
          <w:sz w:val="24"/>
          <w:szCs w:val="24"/>
        </w:rPr>
        <w:t xml:space="preserve"> grounds except untimeliness)</w:t>
      </w:r>
    </w:p>
    <w:p w:rsidR="0050408D" w:rsidRPr="004A4CCD" w:rsidRDefault="0050408D" w:rsidP="0050408D">
      <w:pPr>
        <w:spacing w:after="0"/>
        <w:rPr>
          <w:rFonts w:ascii="Georgia" w:hAnsi="Georgia"/>
          <w:b/>
          <w:sz w:val="24"/>
          <w:szCs w:val="24"/>
        </w:rPr>
      </w:pPr>
    </w:p>
    <w:p w:rsidR="00FA5C50" w:rsidRPr="004A4CCD" w:rsidRDefault="00FA5C50">
      <w:pPr>
        <w:rPr>
          <w:rFonts w:ascii="Georgia" w:hAnsi="Georgia"/>
          <w:b/>
          <w:sz w:val="24"/>
          <w:szCs w:val="24"/>
        </w:rPr>
      </w:pPr>
      <w:r w:rsidRPr="004A4CCD">
        <w:rPr>
          <w:rFonts w:ascii="Georgia" w:hAnsi="Georgia"/>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3416E9" w:rsidRPr="004A4CCD" w:rsidTr="00996C0A">
        <w:tc>
          <w:tcPr>
            <w:tcW w:w="9576" w:type="dxa"/>
          </w:tcPr>
          <w:p w:rsidR="003416E9" w:rsidRPr="004A4CCD" w:rsidRDefault="003416E9" w:rsidP="00AC5392">
            <w:pPr>
              <w:jc w:val="both"/>
              <w:rPr>
                <w:rFonts w:ascii="Georgia" w:hAnsi="Georgia"/>
                <w:sz w:val="24"/>
                <w:szCs w:val="24"/>
              </w:rPr>
            </w:pPr>
          </w:p>
          <w:p w:rsidR="00CE506C" w:rsidRPr="004A4CCD" w:rsidRDefault="00CE506C" w:rsidP="00CE506C">
            <w:pPr>
              <w:jc w:val="center"/>
              <w:rPr>
                <w:rFonts w:ascii="Georgia" w:hAnsi="Georgia"/>
                <w:b/>
                <w:sz w:val="24"/>
                <w:szCs w:val="24"/>
              </w:rPr>
            </w:pPr>
            <w:r w:rsidRPr="004A4CCD">
              <w:rPr>
                <w:rFonts w:ascii="Georgia" w:hAnsi="Georgia"/>
                <w:b/>
                <w:sz w:val="24"/>
                <w:szCs w:val="24"/>
              </w:rPr>
              <w:t>NOTICE OF FINAL ACTION</w:t>
            </w:r>
          </w:p>
          <w:p w:rsidR="00CE506C" w:rsidRPr="004A4CCD" w:rsidRDefault="00CE506C" w:rsidP="00CE506C">
            <w:pPr>
              <w:jc w:val="center"/>
              <w:rPr>
                <w:rFonts w:ascii="Georgia" w:hAnsi="Georgia"/>
                <w:sz w:val="24"/>
                <w:szCs w:val="24"/>
              </w:rPr>
            </w:pPr>
          </w:p>
          <w:p w:rsidR="00CE506C" w:rsidRPr="004A4CCD" w:rsidRDefault="00CE506C" w:rsidP="00CE506C">
            <w:pPr>
              <w:rPr>
                <w:rFonts w:ascii="Georgia" w:hAnsi="Georgia"/>
                <w:sz w:val="24"/>
                <w:szCs w:val="24"/>
                <w:highlight w:val="yellow"/>
              </w:rPr>
            </w:pPr>
            <w:r w:rsidRPr="004A4CCD">
              <w:rPr>
                <w:rFonts w:ascii="Georgia" w:hAnsi="Georgia"/>
                <w:sz w:val="24"/>
                <w:szCs w:val="24"/>
                <w:highlight w:val="yellow"/>
              </w:rPr>
              <w:t>[date]</w:t>
            </w:r>
          </w:p>
          <w:p w:rsidR="00CE506C" w:rsidRPr="004A4CCD" w:rsidRDefault="00CE506C" w:rsidP="00CE506C">
            <w:pPr>
              <w:rPr>
                <w:rFonts w:ascii="Georgia" w:hAnsi="Georgia"/>
                <w:sz w:val="24"/>
                <w:szCs w:val="24"/>
                <w:highlight w:val="yellow"/>
              </w:rPr>
            </w:pPr>
          </w:p>
          <w:p w:rsidR="00CE506C" w:rsidRPr="004A4CCD" w:rsidRDefault="00CE506C" w:rsidP="00CE506C">
            <w:pPr>
              <w:rPr>
                <w:rFonts w:ascii="Georgia" w:hAnsi="Georgia"/>
                <w:sz w:val="24"/>
                <w:szCs w:val="24"/>
              </w:rPr>
            </w:pPr>
            <w:r w:rsidRPr="004A4CCD">
              <w:rPr>
                <w:rFonts w:ascii="Georgia" w:hAnsi="Georgia"/>
                <w:sz w:val="24"/>
                <w:szCs w:val="24"/>
                <w:highlight w:val="yellow"/>
              </w:rPr>
              <w:t>[name and address of Complainant]</w:t>
            </w:r>
          </w:p>
          <w:p w:rsidR="00CE506C" w:rsidRPr="004A4CCD" w:rsidRDefault="00CE506C" w:rsidP="00CE506C">
            <w:pPr>
              <w:rPr>
                <w:rFonts w:ascii="Georgia" w:hAnsi="Georgia"/>
                <w:sz w:val="24"/>
                <w:szCs w:val="24"/>
              </w:rPr>
            </w:pPr>
          </w:p>
          <w:p w:rsidR="00CE506C" w:rsidRPr="004A4CCD" w:rsidRDefault="00CE506C" w:rsidP="00CE506C">
            <w:pPr>
              <w:rPr>
                <w:rFonts w:ascii="Georgia" w:hAnsi="Georgia"/>
                <w:sz w:val="24"/>
                <w:szCs w:val="24"/>
              </w:rPr>
            </w:pPr>
            <w:r w:rsidRPr="004A4CCD">
              <w:rPr>
                <w:rFonts w:ascii="Georgia" w:hAnsi="Georgia"/>
                <w:sz w:val="24"/>
                <w:szCs w:val="24"/>
                <w:highlight w:val="yellow"/>
              </w:rPr>
              <w:t>Dear Mr./Ms. ________:</w:t>
            </w:r>
          </w:p>
          <w:p w:rsidR="00CE506C" w:rsidRPr="004A4CCD" w:rsidRDefault="00CE506C" w:rsidP="00CE506C">
            <w:pPr>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 xml:space="preserve">This acknowledges receipt of your complaint of discrimination dated </w:t>
            </w:r>
            <w:r w:rsidRPr="004A4CCD">
              <w:rPr>
                <w:rFonts w:ascii="Georgia" w:hAnsi="Georgia"/>
                <w:sz w:val="24"/>
                <w:szCs w:val="24"/>
                <w:highlight w:val="yellow"/>
              </w:rPr>
              <w:t>(insert date of receipt of complaint)</w:t>
            </w:r>
            <w:r w:rsidRPr="004A4CCD">
              <w:rPr>
                <w:rFonts w:ascii="Georgia" w:hAnsi="Georgia"/>
                <w:sz w:val="24"/>
                <w:szCs w:val="24"/>
              </w:rPr>
              <w:t xml:space="preserve">.  You allege that, on </w:t>
            </w:r>
            <w:r w:rsidRPr="004A4CCD">
              <w:rPr>
                <w:rFonts w:ascii="Georgia" w:hAnsi="Georgia"/>
                <w:sz w:val="24"/>
                <w:szCs w:val="24"/>
                <w:highlight w:val="yellow"/>
              </w:rPr>
              <w:t>(insert date of alleged incident)</w:t>
            </w:r>
            <w:r w:rsidRPr="004A4CCD">
              <w:rPr>
                <w:rFonts w:ascii="Georgia" w:hAnsi="Georgia"/>
                <w:sz w:val="24"/>
                <w:szCs w:val="24"/>
              </w:rPr>
              <w:t xml:space="preserve">, you were discriminated against by </w:t>
            </w:r>
            <w:r w:rsidRPr="004A4CCD">
              <w:rPr>
                <w:rFonts w:ascii="Georgia" w:hAnsi="Georgia"/>
                <w:sz w:val="24"/>
                <w:szCs w:val="24"/>
                <w:highlight w:val="yellow"/>
              </w:rPr>
              <w:t>(identify Respondent(s)/Recipient(s))</w:t>
            </w:r>
            <w:r w:rsidRPr="004A4CCD">
              <w:rPr>
                <w:rFonts w:ascii="Georgia" w:hAnsi="Georgia"/>
                <w:sz w:val="24"/>
                <w:szCs w:val="24"/>
              </w:rPr>
              <w:t xml:space="preserve"> on the basis of </w:t>
            </w:r>
            <w:r w:rsidRPr="004A4CCD">
              <w:rPr>
                <w:rFonts w:ascii="Georgia" w:hAnsi="Georgia"/>
                <w:sz w:val="24"/>
                <w:szCs w:val="24"/>
                <w:highlight w:val="yellow"/>
              </w:rPr>
              <w:t>(insert protected class)</w:t>
            </w:r>
            <w:r w:rsidRPr="004A4CCD">
              <w:rPr>
                <w:rFonts w:ascii="Georgia" w:hAnsi="Georgia"/>
                <w:sz w:val="24"/>
                <w:szCs w:val="24"/>
              </w:rPr>
              <w:t>.</w:t>
            </w:r>
          </w:p>
          <w:p w:rsidR="00CE506C" w:rsidRPr="004A4CCD" w:rsidRDefault="00CE506C" w:rsidP="00CE506C">
            <w:pPr>
              <w:jc w:val="both"/>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 xml:space="preserve">I have authority to investigate and determine complaints of discrimination arising under the following statutes and their implementing regulations:  (1) Title VI of the Civil Rights Act of 1964, as amended; (2) Section 504 of the Rehabilitation Act of 1973, as amended; (3) Section 188 of the Workforce Innovation and Opportunity Act of 2014 (WIOA); (4) Title II of the Americans with Disabilities Act and the Americans With Disabilities Amendments Act; (5) Title IX of the Education Amendments of 1972, as amended; and (6) the Age Discrimination Act of 1975.   </w:t>
            </w:r>
          </w:p>
          <w:p w:rsidR="00CE506C" w:rsidRPr="004A4CCD" w:rsidRDefault="00CE506C" w:rsidP="00CE506C">
            <w:pPr>
              <w:jc w:val="both"/>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As a whole, these statutes bar discrimination on the “basis” of race, color, national origin, religion, age, sex, disability, citizenship, political affiliation or belief, and/or status as a WIOA participant in programs funded, in part or in whole, by the U.S. Department of Labor.</w:t>
            </w:r>
          </w:p>
          <w:p w:rsidR="00CE506C" w:rsidRPr="004A4CCD" w:rsidRDefault="00CE506C" w:rsidP="00CE506C">
            <w:pPr>
              <w:jc w:val="both"/>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In order for me to have authority to investigate your complaint, the complaint must comply with the following basic federal requirements:  (1) the complaint must be in writing; (2) it must be signed by you, the Complainant (CP), or your authorized representative; (3) the complaint must identify a Respondent who is a “recipient” under the applicable laws; (4) the complaint must contain sufficient contact information for you (such as your address); (5) the complaint must state a “basis” covered by one of the foregoing statutes; (6) the complaint must set forth an “issue,” or adverse action; (7) the “issue” or adverse action must have occurred within 180 days of the filing of this complaint; and (8) the complaint must have “apparent merit”—said differently, does the complaint allege discrimination on a covered “basis” resulting in an adverse action taken by Respondent?</w:t>
            </w:r>
          </w:p>
          <w:p w:rsidR="00CE506C" w:rsidRPr="004A4CCD" w:rsidRDefault="00CE506C" w:rsidP="00CE506C">
            <w:pPr>
              <w:jc w:val="both"/>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Upon review of your complaint, it is determined that I lack  jurisdiction to investigate and decide this matter because:</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w:t>
            </w:r>
            <w:proofErr w:type="gramStart"/>
            <w:r w:rsidRPr="004A4CCD">
              <w:rPr>
                <w:rFonts w:ascii="Georgia" w:hAnsi="Georgia"/>
                <w:sz w:val="24"/>
                <w:szCs w:val="24"/>
              </w:rPr>
              <w:t>_  The</w:t>
            </w:r>
            <w:proofErr w:type="gramEnd"/>
            <w:r w:rsidRPr="004A4CCD">
              <w:rPr>
                <w:rFonts w:ascii="Georgia" w:hAnsi="Georgia"/>
                <w:sz w:val="24"/>
                <w:szCs w:val="24"/>
              </w:rPr>
              <w:t xml:space="preserve"> complaint is not in writing.</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w:t>
            </w:r>
            <w:proofErr w:type="gramStart"/>
            <w:r w:rsidRPr="004A4CCD">
              <w:rPr>
                <w:rFonts w:ascii="Georgia" w:hAnsi="Georgia"/>
                <w:sz w:val="24"/>
                <w:szCs w:val="24"/>
              </w:rPr>
              <w:t>_  The</w:t>
            </w:r>
            <w:proofErr w:type="gramEnd"/>
            <w:r w:rsidRPr="004A4CCD">
              <w:rPr>
                <w:rFonts w:ascii="Georgia" w:hAnsi="Georgia"/>
                <w:sz w:val="24"/>
                <w:szCs w:val="24"/>
              </w:rPr>
              <w:t xml:space="preserve"> complaint is not signed.</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w:t>
            </w:r>
            <w:proofErr w:type="gramStart"/>
            <w:r w:rsidRPr="004A4CCD">
              <w:rPr>
                <w:rFonts w:ascii="Georgia" w:hAnsi="Georgia"/>
                <w:sz w:val="24"/>
                <w:szCs w:val="24"/>
              </w:rPr>
              <w:t>_  The</w:t>
            </w:r>
            <w:proofErr w:type="gramEnd"/>
            <w:r w:rsidRPr="004A4CCD">
              <w:rPr>
                <w:rFonts w:ascii="Georgia" w:hAnsi="Georgia"/>
                <w:sz w:val="24"/>
                <w:szCs w:val="24"/>
              </w:rPr>
              <w:t xml:space="preserve"> complaint did not identify a Respondent.</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_____   The identified Respondent is not a “recipient” under the applicable laws.</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w:t>
            </w:r>
            <w:proofErr w:type="gramStart"/>
            <w:r w:rsidRPr="004A4CCD">
              <w:rPr>
                <w:rFonts w:ascii="Georgia" w:hAnsi="Georgia"/>
                <w:sz w:val="24"/>
                <w:szCs w:val="24"/>
              </w:rPr>
              <w:t>_  The</w:t>
            </w:r>
            <w:proofErr w:type="gramEnd"/>
            <w:r w:rsidRPr="004A4CCD">
              <w:rPr>
                <w:rFonts w:ascii="Georgia" w:hAnsi="Georgia"/>
                <w:sz w:val="24"/>
                <w:szCs w:val="24"/>
              </w:rPr>
              <w:t xml:space="preserve"> complaint does not state a covered “basis.”</w:t>
            </w:r>
          </w:p>
          <w:p w:rsidR="00CE506C" w:rsidRPr="004A4CCD" w:rsidRDefault="00CE506C" w:rsidP="00CE506C">
            <w:pPr>
              <w:jc w:val="both"/>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sz w:val="24"/>
                <w:szCs w:val="24"/>
              </w:rPr>
              <w:t>____</w:t>
            </w:r>
            <w:proofErr w:type="gramStart"/>
            <w:r w:rsidRPr="004A4CCD">
              <w:rPr>
                <w:rFonts w:ascii="Georgia" w:hAnsi="Georgia"/>
                <w:sz w:val="24"/>
                <w:szCs w:val="24"/>
              </w:rPr>
              <w:t>_  The</w:t>
            </w:r>
            <w:proofErr w:type="gramEnd"/>
            <w:r w:rsidRPr="004A4CCD">
              <w:rPr>
                <w:rFonts w:ascii="Georgia" w:hAnsi="Georgia"/>
                <w:sz w:val="24"/>
                <w:szCs w:val="24"/>
              </w:rPr>
              <w:t xml:space="preserve"> complaint lacks “apparent merit” as defined above.</w:t>
            </w:r>
          </w:p>
          <w:p w:rsidR="00CE506C" w:rsidRPr="004A4CCD" w:rsidRDefault="00CE506C" w:rsidP="00CE506C">
            <w:pPr>
              <w:jc w:val="both"/>
              <w:rPr>
                <w:rFonts w:ascii="Georgia" w:hAnsi="Georgia"/>
                <w:sz w:val="24"/>
                <w:szCs w:val="24"/>
              </w:rPr>
            </w:pPr>
          </w:p>
          <w:p w:rsidR="00CE506C" w:rsidRPr="004A4CCD" w:rsidRDefault="00CE506C" w:rsidP="00CE506C">
            <w:pPr>
              <w:ind w:firstLine="720"/>
              <w:jc w:val="both"/>
              <w:rPr>
                <w:rFonts w:ascii="Georgia" w:hAnsi="Georgia"/>
                <w:sz w:val="24"/>
                <w:szCs w:val="24"/>
              </w:rPr>
            </w:pPr>
            <w:r w:rsidRPr="004A4CCD">
              <w:rPr>
                <w:rFonts w:ascii="Georgia" w:hAnsi="Georgia"/>
                <w:sz w:val="24"/>
                <w:szCs w:val="24"/>
              </w:rPr>
              <w:t xml:space="preserve">You were contacted by </w:t>
            </w:r>
            <w:r w:rsidRPr="004A4CCD">
              <w:rPr>
                <w:rFonts w:ascii="Georgia" w:hAnsi="Georgia"/>
                <w:sz w:val="24"/>
                <w:szCs w:val="24"/>
                <w:highlight w:val="yellow"/>
              </w:rPr>
              <w:t>[telephone/letter]</w:t>
            </w:r>
            <w:r w:rsidRPr="004A4CCD">
              <w:rPr>
                <w:rFonts w:ascii="Georgia" w:hAnsi="Georgia"/>
                <w:sz w:val="24"/>
                <w:szCs w:val="24"/>
              </w:rPr>
              <w:t xml:space="preserve"> on </w:t>
            </w:r>
            <w:r w:rsidRPr="004A4CCD">
              <w:rPr>
                <w:rFonts w:ascii="Georgia" w:hAnsi="Georgia"/>
                <w:sz w:val="24"/>
                <w:szCs w:val="24"/>
                <w:highlight w:val="yellow"/>
              </w:rPr>
              <w:t>(insert date of contact)</w:t>
            </w:r>
            <w:r w:rsidRPr="004A4CCD">
              <w:rPr>
                <w:rFonts w:ascii="Georgia" w:hAnsi="Georgia"/>
                <w:sz w:val="24"/>
                <w:szCs w:val="24"/>
              </w:rPr>
              <w:t xml:space="preserve"> and advised that your complaint would be denied based on the foregoing deficiency if you did not submit a supplemental complaint addressing the deficiency within ten (10) calendar days.  To date, no supplemental response has been received.  As a result, I conclude that I lack jurisdiction to investigate and decide your complaint.  This constitutes the final determination of our agency.</w:t>
            </w:r>
          </w:p>
          <w:p w:rsidR="00CE506C" w:rsidRPr="004A4CCD" w:rsidRDefault="00CE506C" w:rsidP="00CE506C">
            <w:pPr>
              <w:rPr>
                <w:rFonts w:ascii="Georgia" w:hAnsi="Georgia"/>
                <w:sz w:val="24"/>
                <w:szCs w:val="24"/>
              </w:rPr>
            </w:pPr>
          </w:p>
          <w:p w:rsidR="00CE506C" w:rsidRPr="004A4CCD" w:rsidRDefault="00CE506C" w:rsidP="00CE506C">
            <w:pPr>
              <w:rPr>
                <w:rFonts w:ascii="Georgia" w:hAnsi="Georgia"/>
                <w:sz w:val="24"/>
                <w:szCs w:val="24"/>
              </w:rPr>
            </w:pPr>
            <w:r w:rsidRPr="004A4CCD">
              <w:rPr>
                <w:rFonts w:ascii="Georgia" w:hAnsi="Georgia"/>
                <w:sz w:val="24"/>
                <w:szCs w:val="24"/>
              </w:rPr>
              <w:t>Respectfully,</w:t>
            </w:r>
          </w:p>
          <w:p w:rsidR="00CE506C" w:rsidRPr="004A4CCD" w:rsidRDefault="00CE506C" w:rsidP="00CE506C">
            <w:pPr>
              <w:rPr>
                <w:rFonts w:ascii="Georgia" w:hAnsi="Georgia"/>
                <w:sz w:val="24"/>
                <w:szCs w:val="24"/>
              </w:rPr>
            </w:pPr>
            <w:r w:rsidRPr="004A4CCD">
              <w:rPr>
                <w:rFonts w:ascii="Georgia" w:hAnsi="Georgia"/>
                <w:sz w:val="24"/>
                <w:szCs w:val="24"/>
              </w:rPr>
              <w:t>/s/</w:t>
            </w:r>
          </w:p>
          <w:p w:rsidR="00CE506C" w:rsidRPr="004A4CCD" w:rsidRDefault="00CE506C" w:rsidP="00CE506C">
            <w:pPr>
              <w:rPr>
                <w:rFonts w:ascii="Georgia" w:hAnsi="Georgia"/>
                <w:sz w:val="24"/>
                <w:szCs w:val="24"/>
              </w:rPr>
            </w:pPr>
            <w:r w:rsidRPr="004A4CCD">
              <w:rPr>
                <w:rFonts w:ascii="Georgia" w:hAnsi="Georgia"/>
                <w:sz w:val="24"/>
                <w:szCs w:val="24"/>
              </w:rPr>
              <w:t>[name and title of investigator]</w:t>
            </w:r>
          </w:p>
          <w:p w:rsidR="00CE506C" w:rsidRPr="004A4CCD" w:rsidRDefault="00CE506C" w:rsidP="00CE506C">
            <w:pPr>
              <w:rPr>
                <w:rFonts w:ascii="Georgia" w:hAnsi="Georgia"/>
                <w:sz w:val="24"/>
                <w:szCs w:val="24"/>
              </w:rPr>
            </w:pPr>
          </w:p>
          <w:p w:rsidR="00CE506C" w:rsidRPr="004A4CCD" w:rsidRDefault="00CE506C" w:rsidP="00CE506C">
            <w:pPr>
              <w:jc w:val="both"/>
              <w:rPr>
                <w:rFonts w:ascii="Georgia" w:hAnsi="Georgia"/>
                <w:sz w:val="24"/>
                <w:szCs w:val="24"/>
              </w:rPr>
            </w:pPr>
            <w:r w:rsidRPr="004A4CCD">
              <w:rPr>
                <w:rFonts w:ascii="Georgia" w:hAnsi="Georgia"/>
                <w:b/>
                <w:sz w:val="24"/>
                <w:szCs w:val="24"/>
              </w:rPr>
              <w:t xml:space="preserve">NOTICE OF RIGHT TO FILE COMPLAINT:  </w:t>
            </w:r>
            <w:r w:rsidRPr="004A4CCD">
              <w:rPr>
                <w:rFonts w:ascii="Georgia" w:hAnsi="Georgia"/>
                <w:sz w:val="24"/>
                <w:szCs w:val="24"/>
              </w:rPr>
              <w:t xml:space="preserve">If you are dissatisfied with this Notice of Final Action, you may file a complaint with the Civil Rights Center, U.S. Department of Labor, 200 Constitution Avenue, NW, Washington, DC  20210.  The complaint must be filed within 30 days of the date on which you received this Notice of Final Action. </w:t>
            </w:r>
          </w:p>
          <w:p w:rsidR="009612C4" w:rsidRPr="004A4CCD" w:rsidRDefault="009612C4" w:rsidP="00CE506C">
            <w:pPr>
              <w:jc w:val="both"/>
              <w:rPr>
                <w:rFonts w:ascii="Georgia" w:hAnsi="Georgia"/>
                <w:sz w:val="24"/>
                <w:szCs w:val="24"/>
              </w:rPr>
            </w:pPr>
          </w:p>
          <w:p w:rsidR="009612C4" w:rsidRPr="004A4CCD" w:rsidRDefault="009612C4" w:rsidP="009612C4">
            <w:pPr>
              <w:jc w:val="both"/>
              <w:rPr>
                <w:rFonts w:ascii="Georgia" w:hAnsi="Georgia"/>
                <w:bCs/>
                <w:sz w:val="24"/>
                <w:szCs w:val="24"/>
              </w:rPr>
            </w:pPr>
            <w:r w:rsidRPr="004A4CCD">
              <w:rPr>
                <w:rFonts w:ascii="Georgia" w:hAnsi="Georgia"/>
                <w:b/>
                <w:bCs/>
                <w:sz w:val="24"/>
                <w:szCs w:val="24"/>
              </w:rPr>
              <w:t>BABEL NOTICE (29 C.F.R. § 38.9(g)(3)):</w:t>
            </w:r>
            <w:r w:rsidRPr="004A4CCD">
              <w:rPr>
                <w:rFonts w:ascii="Georgia" w:hAnsi="Georgia"/>
                <w:bCs/>
                <w:sz w:val="24"/>
                <w:szCs w:val="24"/>
              </w:rPr>
              <w:t xml:space="preserve"> </w:t>
            </w:r>
          </w:p>
          <w:p w:rsidR="009612C4" w:rsidRPr="004A4CCD" w:rsidRDefault="009612C4" w:rsidP="009612C4">
            <w:pPr>
              <w:jc w:val="both"/>
              <w:rPr>
                <w:rFonts w:ascii="Georgia" w:hAnsi="Georgia"/>
                <w:bCs/>
                <w:sz w:val="24"/>
                <w:szCs w:val="24"/>
              </w:rPr>
            </w:pPr>
            <w:r w:rsidRPr="004A4CCD">
              <w:rPr>
                <w:rFonts w:ascii="Georgia" w:hAnsi="Georgia"/>
                <w:bCs/>
                <w:sz w:val="24"/>
                <w:szCs w:val="24"/>
              </w:rPr>
              <w:t xml:space="preserve">This document contains vital information. If English is not your preferred language, contact </w:t>
            </w:r>
            <w:r w:rsidRPr="004A4CCD">
              <w:rPr>
                <w:rFonts w:ascii="Georgia" w:hAnsi="Georgia"/>
                <w:bCs/>
                <w:sz w:val="24"/>
                <w:szCs w:val="24"/>
                <w:highlight w:val="yellow"/>
              </w:rPr>
              <w:t>[insert EO Officer’s name and contact information]</w:t>
            </w:r>
            <w:r w:rsidRPr="004A4CCD">
              <w:rPr>
                <w:rFonts w:ascii="Georgia" w:hAnsi="Georgia"/>
                <w:bCs/>
                <w:sz w:val="24"/>
                <w:szCs w:val="24"/>
              </w:rPr>
              <w:t xml:space="preserve"> to obtain translation and/or interpretation services for the content of this document.</w:t>
            </w:r>
          </w:p>
          <w:p w:rsidR="00DE2E01" w:rsidRPr="004A4CCD" w:rsidRDefault="00DE2E01" w:rsidP="009612C4">
            <w:pPr>
              <w:jc w:val="both"/>
              <w:rPr>
                <w:rFonts w:ascii="Georgia" w:hAnsi="Georgia"/>
                <w:bCs/>
                <w:sz w:val="24"/>
                <w:szCs w:val="24"/>
              </w:rPr>
            </w:pPr>
          </w:p>
          <w:p w:rsidR="00DE2E01" w:rsidRPr="004A4CCD" w:rsidRDefault="00DE2E01" w:rsidP="009612C4">
            <w:pPr>
              <w:jc w:val="both"/>
              <w:rPr>
                <w:rFonts w:ascii="Georgia" w:hAnsi="Georgia"/>
                <w:bCs/>
                <w:sz w:val="24"/>
                <w:szCs w:val="24"/>
              </w:rPr>
            </w:pPr>
            <w:r w:rsidRPr="004A4CCD">
              <w:rPr>
                <w:rFonts w:ascii="Georgia" w:hAnsi="Georgia"/>
                <w:b/>
                <w:bCs/>
                <w:sz w:val="24"/>
                <w:szCs w:val="24"/>
              </w:rPr>
              <w:t>NOTICE OF RIGHT TO AUXILIARY AIDS AND SERVICES:</w:t>
            </w:r>
            <w:r w:rsidRPr="004A4CCD">
              <w:rPr>
                <w:rFonts w:ascii="Georgia" w:hAnsi="Georgia"/>
                <w:bCs/>
                <w:sz w:val="24"/>
                <w:szCs w:val="24"/>
              </w:rPr>
              <w:t xml:space="preserve"> Auxiliary aids and services shall be provided on request by individuals with disabilities. To request auxiliary aids or services, contact </w:t>
            </w:r>
            <w:r w:rsidRPr="004A4CCD">
              <w:rPr>
                <w:rFonts w:ascii="Georgia" w:hAnsi="Georgia"/>
                <w:bCs/>
                <w:sz w:val="24"/>
                <w:szCs w:val="24"/>
                <w:highlight w:val="yellow"/>
              </w:rPr>
              <w:t>[insert EO Officer’s name and contact information]</w:t>
            </w:r>
            <w:r w:rsidRPr="004A4CCD">
              <w:rPr>
                <w:rFonts w:ascii="Georgia" w:hAnsi="Georgia"/>
                <w:bCs/>
                <w:sz w:val="24"/>
                <w:szCs w:val="24"/>
              </w:rPr>
              <w:t>.</w:t>
            </w:r>
          </w:p>
          <w:p w:rsidR="009612C4" w:rsidRPr="004A4CCD" w:rsidRDefault="009612C4" w:rsidP="00CE506C">
            <w:pPr>
              <w:jc w:val="both"/>
              <w:rPr>
                <w:rFonts w:ascii="Georgia" w:hAnsi="Georgia"/>
                <w:sz w:val="24"/>
                <w:szCs w:val="24"/>
              </w:rPr>
            </w:pPr>
          </w:p>
          <w:p w:rsidR="003416E9" w:rsidRPr="004A4CCD" w:rsidRDefault="003416E9" w:rsidP="00AC5392">
            <w:pPr>
              <w:jc w:val="both"/>
              <w:rPr>
                <w:rFonts w:ascii="Georgia" w:hAnsi="Georgia"/>
                <w:sz w:val="24"/>
                <w:szCs w:val="24"/>
              </w:rPr>
            </w:pPr>
          </w:p>
        </w:tc>
      </w:tr>
    </w:tbl>
    <w:p w:rsidR="003416E9" w:rsidRPr="004A4CCD" w:rsidRDefault="003416E9" w:rsidP="003416E9">
      <w:pPr>
        <w:jc w:val="both"/>
        <w:rPr>
          <w:rFonts w:ascii="Georgia" w:hAnsi="Georgia"/>
          <w:sz w:val="24"/>
          <w:szCs w:val="24"/>
        </w:rPr>
      </w:pPr>
    </w:p>
    <w:p w:rsidR="0050408D" w:rsidRPr="00CA4FD9" w:rsidRDefault="0050408D" w:rsidP="0050408D">
      <w:pPr>
        <w:spacing w:after="0"/>
        <w:rPr>
          <w:b/>
          <w:sz w:val="28"/>
          <w:szCs w:val="28"/>
        </w:rPr>
      </w:pPr>
    </w:p>
    <w:p w:rsidR="00BB4B0A" w:rsidRDefault="00BB4B0A"/>
    <w:sectPr w:rsidR="00BB4B0A" w:rsidSect="00BB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E"/>
    <w:rsid w:val="000C42A4"/>
    <w:rsid w:val="00134E60"/>
    <w:rsid w:val="003416E9"/>
    <w:rsid w:val="004751BE"/>
    <w:rsid w:val="004A4CCD"/>
    <w:rsid w:val="0050408D"/>
    <w:rsid w:val="006333BD"/>
    <w:rsid w:val="008910D4"/>
    <w:rsid w:val="00940E1E"/>
    <w:rsid w:val="009612C4"/>
    <w:rsid w:val="00965705"/>
    <w:rsid w:val="00996C0A"/>
    <w:rsid w:val="00BB4B0A"/>
    <w:rsid w:val="00C15AA2"/>
    <w:rsid w:val="00CE506C"/>
    <w:rsid w:val="00DE2E01"/>
    <w:rsid w:val="00FA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41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416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cp:lastPrinted>2013-01-04T17:17:00Z</cp:lastPrinted>
  <dcterms:created xsi:type="dcterms:W3CDTF">2019-05-06T16:08:00Z</dcterms:created>
  <dcterms:modified xsi:type="dcterms:W3CDTF">2019-05-06T16:08:00Z</dcterms:modified>
</cp:coreProperties>
</file>