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6D3382" w14:textId="77777777" w:rsidR="00530BE8" w:rsidRDefault="00530BE8" w:rsidP="002E2DDF">
      <w:pPr>
        <w:pStyle w:val="Title"/>
        <w:jc w:val="center"/>
        <w:rPr>
          <w:rFonts w:ascii="Georgia" w:eastAsia="Times New Roman" w:hAnsi="Georgia" w:cs="Arial"/>
          <w:sz w:val="40"/>
          <w:szCs w:val="40"/>
        </w:rPr>
      </w:pPr>
    </w:p>
    <w:p w14:paraId="03A42173" w14:textId="77777777" w:rsidR="00736983" w:rsidRPr="00A66D58" w:rsidRDefault="00736983" w:rsidP="002E2DDF">
      <w:pPr>
        <w:pStyle w:val="Title"/>
        <w:jc w:val="center"/>
        <w:rPr>
          <w:rFonts w:ascii="Georgia" w:eastAsia="Times New Roman" w:hAnsi="Georgia" w:cs="Arial"/>
          <w:sz w:val="40"/>
          <w:szCs w:val="40"/>
        </w:rPr>
      </w:pPr>
      <w:r w:rsidRPr="00A66D58">
        <w:rPr>
          <w:rFonts w:ascii="Georgia" w:eastAsia="Times New Roman" w:hAnsi="Georgia" w:cs="Arial"/>
          <w:sz w:val="40"/>
          <w:szCs w:val="40"/>
        </w:rPr>
        <w:t>DISCRIMINATION COMPLAINT PROCEDURES</w:t>
      </w:r>
      <w:r w:rsidR="0058628F" w:rsidRPr="00A66D58">
        <w:rPr>
          <w:rFonts w:ascii="Georgia" w:eastAsia="Times New Roman" w:hAnsi="Georgia" w:cs="Arial"/>
          <w:sz w:val="40"/>
          <w:szCs w:val="40"/>
        </w:rPr>
        <w:t>:</w:t>
      </w:r>
    </w:p>
    <w:p w14:paraId="4AA3DCD1" w14:textId="77777777" w:rsidR="00736983" w:rsidRPr="00A66D58" w:rsidRDefault="0058628F" w:rsidP="002E2DDF">
      <w:pPr>
        <w:pStyle w:val="Title"/>
        <w:jc w:val="center"/>
        <w:rPr>
          <w:rFonts w:ascii="Georgia" w:eastAsia="Times New Roman" w:hAnsi="Georgia" w:cs="Arial"/>
          <w:sz w:val="24"/>
          <w:szCs w:val="24"/>
        </w:rPr>
      </w:pPr>
      <w:r w:rsidRPr="00A66D58">
        <w:rPr>
          <w:rFonts w:ascii="Georgia" w:eastAsia="Times New Roman" w:hAnsi="Georgia" w:cs="Arial"/>
          <w:sz w:val="24"/>
          <w:szCs w:val="24"/>
        </w:rPr>
        <w:t>Implementing Section 188 of the Workforce Innovation and Opportunity Act of 2014</w:t>
      </w:r>
    </w:p>
    <w:p w14:paraId="6F6908C0" w14:textId="15DCA2E2" w:rsidR="00736983" w:rsidRPr="00A66D58" w:rsidRDefault="00736983" w:rsidP="002419EA">
      <w:pPr>
        <w:shd w:val="clear" w:color="auto" w:fill="FFFFFF"/>
        <w:spacing w:after="0" w:line="240" w:lineRule="auto"/>
        <w:jc w:val="both"/>
        <w:rPr>
          <w:rFonts w:ascii="Georgia" w:eastAsia="Times New Roman" w:hAnsi="Georgia" w:cs="Arial"/>
          <w:color w:val="000000"/>
          <w:sz w:val="28"/>
          <w:szCs w:val="28"/>
        </w:rPr>
      </w:pPr>
    </w:p>
    <w:p w14:paraId="2B819288" w14:textId="6A74A351" w:rsidR="00A96FE2" w:rsidRPr="00A66D58" w:rsidRDefault="003C4B3D" w:rsidP="00A96FE2">
      <w:pPr>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T</w:t>
      </w:r>
      <w:r w:rsidR="002419EA" w:rsidRPr="00A66D58">
        <w:rPr>
          <w:rFonts w:ascii="Georgia" w:eastAsia="Times New Roman" w:hAnsi="Georgia" w:cs="Arial"/>
          <w:color w:val="000000"/>
          <w:sz w:val="28"/>
          <w:szCs w:val="28"/>
        </w:rPr>
        <w:t xml:space="preserve">hese </w:t>
      </w:r>
      <w:r w:rsidR="00BC77F8" w:rsidRPr="00A66D58">
        <w:rPr>
          <w:rFonts w:ascii="Georgia" w:eastAsia="Times New Roman" w:hAnsi="Georgia" w:cs="Arial"/>
          <w:color w:val="000000"/>
          <w:sz w:val="28"/>
          <w:szCs w:val="28"/>
        </w:rPr>
        <w:t xml:space="preserve">policies and </w:t>
      </w:r>
      <w:r w:rsidR="002419EA" w:rsidRPr="00A66D58">
        <w:rPr>
          <w:rFonts w:ascii="Georgia" w:eastAsia="Times New Roman" w:hAnsi="Georgia" w:cs="Arial"/>
          <w:color w:val="000000"/>
          <w:sz w:val="28"/>
          <w:szCs w:val="28"/>
        </w:rPr>
        <w:t>procedures govern discrimination comp</w:t>
      </w:r>
      <w:r w:rsidR="005015EB" w:rsidRPr="00A66D58">
        <w:rPr>
          <w:rFonts w:ascii="Georgia" w:eastAsia="Times New Roman" w:hAnsi="Georgia" w:cs="Arial"/>
          <w:color w:val="000000"/>
          <w:sz w:val="28"/>
          <w:szCs w:val="28"/>
        </w:rPr>
        <w:t xml:space="preserve">laint investigations arising under Section 188 of the Workforce Innovation and Opportunity Act (WIOA) </w:t>
      </w:r>
      <w:r w:rsidR="00BC77F8" w:rsidRPr="00A66D58">
        <w:rPr>
          <w:rFonts w:ascii="Georgia" w:eastAsia="Times New Roman" w:hAnsi="Georgia" w:cs="Arial"/>
          <w:color w:val="000000"/>
          <w:sz w:val="28"/>
          <w:szCs w:val="28"/>
        </w:rPr>
        <w:t>at 29 U.S.C. § 3248, as i</w:t>
      </w:r>
      <w:r w:rsidR="00530BE8">
        <w:rPr>
          <w:rFonts w:ascii="Georgia" w:eastAsia="Times New Roman" w:hAnsi="Georgia" w:cs="Arial"/>
          <w:color w:val="000000"/>
          <w:sz w:val="28"/>
          <w:szCs w:val="28"/>
        </w:rPr>
        <w:t>mplemented by 29 C.F.R. §§ 38.72-38.73</w:t>
      </w:r>
      <w:r w:rsidR="00BC77F8"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r w:rsidR="00A96FE2" w:rsidRPr="00A66D58">
        <w:rPr>
          <w:rFonts w:ascii="Georgia" w:eastAsia="Times New Roman" w:hAnsi="Georgia" w:cs="Arial"/>
          <w:color w:val="000000"/>
          <w:sz w:val="28"/>
          <w:szCs w:val="28"/>
        </w:rPr>
        <w:t>The policies and procedures are issued in compliance with:</w:t>
      </w:r>
    </w:p>
    <w:p w14:paraId="24DF2AB9" w14:textId="77777777" w:rsidR="00A96FE2" w:rsidRPr="00A66D58" w:rsidRDefault="00A96FE2" w:rsidP="00A96FE2">
      <w:pPr>
        <w:spacing w:after="0" w:line="240" w:lineRule="auto"/>
        <w:jc w:val="both"/>
        <w:rPr>
          <w:rFonts w:ascii="Georgia" w:eastAsia="Times New Roman" w:hAnsi="Georgia" w:cs="Arial"/>
          <w:color w:val="000000"/>
          <w:sz w:val="28"/>
          <w:szCs w:val="28"/>
        </w:rPr>
      </w:pPr>
    </w:p>
    <w:p w14:paraId="2076C158" w14:textId="77777777" w:rsidR="00A96FE2" w:rsidRPr="00A66D58" w:rsidRDefault="00A96FE2" w:rsidP="00A96FE2">
      <w:pPr>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WIOA Section 188, which prohibits discrimination against all individuals in the United States on the basis of race, color, religion, sex (including pregnancy, childbirth, and related medical conditions, transgender status, and gender identity), national origin (including limited English proficiency), age, disability, or political affiliation or belief, or against beneficiaries on the basis of either citizenship status or participation in any WIOA Title I-financially assisted program or activity;</w:t>
      </w:r>
    </w:p>
    <w:p w14:paraId="06E4010C" w14:textId="77777777" w:rsidR="00A96FE2" w:rsidRPr="00A66D58" w:rsidRDefault="00A96FE2" w:rsidP="00A96FE2">
      <w:pPr>
        <w:shd w:val="clear" w:color="auto" w:fill="FFFFFF"/>
        <w:spacing w:after="0" w:line="240" w:lineRule="auto"/>
        <w:ind w:left="720" w:right="720"/>
        <w:jc w:val="both"/>
        <w:rPr>
          <w:rFonts w:ascii="Georgia" w:eastAsia="Times New Roman" w:hAnsi="Georgia" w:cs="Arial"/>
          <w:color w:val="000000"/>
          <w:sz w:val="28"/>
          <w:szCs w:val="28"/>
        </w:rPr>
      </w:pPr>
    </w:p>
    <w:p w14:paraId="7408E60C" w14:textId="77777777" w:rsidR="00A96FE2" w:rsidRPr="00A66D58" w:rsidRDefault="00A96FE2" w:rsidP="00A96FE2">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Title VI of the Civil Rights Act of 1964, </w:t>
      </w:r>
      <w:r w:rsidR="00AC1A27" w:rsidRPr="00A66D58">
        <w:rPr>
          <w:rFonts w:ascii="Georgia" w:eastAsia="Times New Roman" w:hAnsi="Georgia" w:cs="Arial"/>
          <w:color w:val="000000"/>
          <w:sz w:val="28"/>
          <w:szCs w:val="28"/>
        </w:rPr>
        <w:t xml:space="preserve">42 U.S.C. § 2000d </w:t>
      </w:r>
      <w:r w:rsidR="00AC1A27" w:rsidRPr="00A66D58">
        <w:rPr>
          <w:rFonts w:ascii="Georgia" w:eastAsia="Times New Roman" w:hAnsi="Georgia" w:cs="Arial"/>
          <w:i/>
          <w:color w:val="000000"/>
          <w:sz w:val="28"/>
          <w:szCs w:val="28"/>
        </w:rPr>
        <w:t>et seq.</w:t>
      </w:r>
      <w:r w:rsidR="00AC1A27"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as amended, which prohibits discrimination on the bases of race, color and national origin;</w:t>
      </w:r>
    </w:p>
    <w:p w14:paraId="146E5F83" w14:textId="77777777" w:rsidR="00A96FE2" w:rsidRPr="00A66D58" w:rsidRDefault="00A96FE2" w:rsidP="00A96FE2">
      <w:pPr>
        <w:shd w:val="clear" w:color="auto" w:fill="FFFFFF"/>
        <w:spacing w:after="0" w:line="240" w:lineRule="auto"/>
        <w:ind w:left="720" w:right="720"/>
        <w:jc w:val="both"/>
        <w:rPr>
          <w:rFonts w:ascii="Georgia" w:eastAsia="Times New Roman" w:hAnsi="Georgia" w:cs="Arial"/>
          <w:color w:val="000000"/>
          <w:sz w:val="28"/>
          <w:szCs w:val="28"/>
        </w:rPr>
      </w:pPr>
    </w:p>
    <w:p w14:paraId="6952CF86" w14:textId="77777777" w:rsidR="00A96FE2" w:rsidRPr="00A66D58" w:rsidRDefault="00A96FE2" w:rsidP="00A96FE2">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Section 504 of the Rehabilitation Act of 1973, </w:t>
      </w:r>
      <w:r w:rsidR="00AC1A27" w:rsidRPr="00A66D58">
        <w:rPr>
          <w:rFonts w:ascii="Georgia" w:eastAsia="Times New Roman" w:hAnsi="Georgia" w:cs="Arial"/>
          <w:color w:val="000000"/>
          <w:sz w:val="28"/>
          <w:szCs w:val="28"/>
        </w:rPr>
        <w:t xml:space="preserve">29 U.S.C. § 794 </w:t>
      </w:r>
      <w:r w:rsidR="00AC1A27" w:rsidRPr="00A66D58">
        <w:rPr>
          <w:rFonts w:ascii="Georgia" w:eastAsia="Times New Roman" w:hAnsi="Georgia" w:cs="Arial"/>
          <w:i/>
          <w:color w:val="000000"/>
          <w:sz w:val="28"/>
          <w:szCs w:val="28"/>
        </w:rPr>
        <w:t>et seq.</w:t>
      </w:r>
      <w:r w:rsidR="00AC1A27"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as amended, which prohibits discrimination against qualified individuals with disabilities;</w:t>
      </w:r>
    </w:p>
    <w:p w14:paraId="28F02498" w14:textId="77777777" w:rsidR="00A96FE2" w:rsidRPr="00A66D58" w:rsidRDefault="00A96FE2" w:rsidP="00A96FE2">
      <w:pPr>
        <w:shd w:val="clear" w:color="auto" w:fill="FFFFFF"/>
        <w:spacing w:after="0" w:line="240" w:lineRule="auto"/>
        <w:ind w:left="720" w:right="720"/>
        <w:jc w:val="both"/>
        <w:rPr>
          <w:rFonts w:ascii="Georgia" w:eastAsia="Times New Roman" w:hAnsi="Georgia" w:cs="Arial"/>
          <w:color w:val="000000"/>
          <w:sz w:val="28"/>
          <w:szCs w:val="28"/>
        </w:rPr>
      </w:pPr>
    </w:p>
    <w:p w14:paraId="1FB897B0" w14:textId="77777777" w:rsidR="00A96FE2" w:rsidRPr="00A66D58" w:rsidRDefault="00A96FE2" w:rsidP="00A96FE2">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Age Discrimination Act of 1975, </w:t>
      </w:r>
      <w:r w:rsidR="00AC1A27" w:rsidRPr="00A66D58">
        <w:rPr>
          <w:rFonts w:ascii="Georgia" w:eastAsia="Times New Roman" w:hAnsi="Georgia" w:cs="Arial"/>
          <w:color w:val="000000"/>
          <w:sz w:val="28"/>
          <w:szCs w:val="28"/>
        </w:rPr>
        <w:t xml:space="preserve">42 U.S.C. § 6101 </w:t>
      </w:r>
      <w:r w:rsidR="00AC1A27" w:rsidRPr="00A66D58">
        <w:rPr>
          <w:rFonts w:ascii="Georgia" w:eastAsia="Times New Roman" w:hAnsi="Georgia" w:cs="Arial"/>
          <w:i/>
          <w:color w:val="000000"/>
          <w:sz w:val="28"/>
          <w:szCs w:val="28"/>
        </w:rPr>
        <w:t>et seq.</w:t>
      </w:r>
      <w:r w:rsidR="00AC1A27"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as amended, which prohibits discrimination on the basis of age; and</w:t>
      </w:r>
    </w:p>
    <w:p w14:paraId="07A004D2" w14:textId="77777777" w:rsidR="00A96FE2" w:rsidRPr="00A66D58" w:rsidRDefault="00A96FE2" w:rsidP="00A96FE2">
      <w:pPr>
        <w:shd w:val="clear" w:color="auto" w:fill="FFFFFF"/>
        <w:spacing w:after="0" w:line="240" w:lineRule="auto"/>
        <w:ind w:left="720" w:right="720"/>
        <w:jc w:val="both"/>
        <w:rPr>
          <w:rFonts w:ascii="Georgia" w:eastAsia="Times New Roman" w:hAnsi="Georgia" w:cs="Arial"/>
          <w:color w:val="000000"/>
          <w:sz w:val="28"/>
          <w:szCs w:val="28"/>
        </w:rPr>
      </w:pPr>
    </w:p>
    <w:p w14:paraId="20E5A383" w14:textId="77777777" w:rsidR="00A96FE2" w:rsidRPr="00A66D58" w:rsidRDefault="00A96FE2" w:rsidP="00A96FE2">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Title IX of the Education Amendments of 1972, </w:t>
      </w:r>
      <w:r w:rsidR="00AC1A27" w:rsidRPr="00A66D58">
        <w:rPr>
          <w:rFonts w:ascii="Georgia" w:eastAsia="Times New Roman" w:hAnsi="Georgia" w:cs="Arial"/>
          <w:color w:val="000000"/>
          <w:sz w:val="28"/>
          <w:szCs w:val="28"/>
        </w:rPr>
        <w:t xml:space="preserve">29 U.S.C. § 1681 </w:t>
      </w:r>
      <w:r w:rsidR="00AC1A27" w:rsidRPr="00A66D58">
        <w:rPr>
          <w:rFonts w:ascii="Georgia" w:eastAsia="Times New Roman" w:hAnsi="Georgia" w:cs="Arial"/>
          <w:i/>
          <w:color w:val="000000"/>
          <w:sz w:val="28"/>
          <w:szCs w:val="28"/>
        </w:rPr>
        <w:t>et seq.</w:t>
      </w:r>
      <w:r w:rsidR="00AC1A27"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as amended, which prohibits discrimination on the basis of sex in educational programs.</w:t>
      </w:r>
    </w:p>
    <w:p w14:paraId="24BEAD69" w14:textId="77777777" w:rsidR="00BC77F8" w:rsidRPr="00A66D58" w:rsidRDefault="00BC77F8" w:rsidP="002419EA">
      <w:pPr>
        <w:shd w:val="clear" w:color="auto" w:fill="FFFFFF"/>
        <w:spacing w:after="0" w:line="240" w:lineRule="auto"/>
        <w:jc w:val="both"/>
        <w:rPr>
          <w:rFonts w:ascii="Georgia" w:eastAsia="Times New Roman" w:hAnsi="Georgia" w:cs="Arial"/>
          <w:color w:val="000000"/>
          <w:sz w:val="28"/>
          <w:szCs w:val="28"/>
        </w:rPr>
      </w:pPr>
    </w:p>
    <w:p w14:paraId="420F604C" w14:textId="77777777" w:rsidR="00736983" w:rsidRPr="00A66D58" w:rsidRDefault="00D8330E" w:rsidP="002419EA">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w:t>
      </w:r>
      <w:r w:rsidR="005367C0" w:rsidRPr="00A66D58">
        <w:rPr>
          <w:rFonts w:ascii="Georgia" w:eastAsia="Times New Roman" w:hAnsi="Georgia" w:cs="Arial"/>
          <w:color w:val="000000"/>
          <w:sz w:val="28"/>
          <w:szCs w:val="28"/>
        </w:rPr>
        <w:t>Nondiscrimination Complaint Form</w:t>
      </w:r>
      <w:r w:rsidR="00645EB8" w:rsidRPr="00A66D58">
        <w:rPr>
          <w:rFonts w:ascii="Georgia" w:eastAsia="Times New Roman" w:hAnsi="Georgia" w:cs="Arial"/>
          <w:color w:val="000000"/>
          <w:sz w:val="28"/>
          <w:szCs w:val="28"/>
        </w:rPr>
        <w:t xml:space="preserve"> or its equivalent</w:t>
      </w:r>
      <w:r w:rsidR="006A3D24" w:rsidRPr="00A66D58">
        <w:rPr>
          <w:rFonts w:ascii="Georgia" w:eastAsia="Times New Roman" w:hAnsi="Georgia" w:cs="Arial"/>
          <w:color w:val="000000"/>
          <w:sz w:val="28"/>
          <w:szCs w:val="28"/>
        </w:rPr>
        <w:t>,</w:t>
      </w:r>
      <w:r w:rsidR="002419EA" w:rsidRPr="00A66D58">
        <w:rPr>
          <w:rFonts w:ascii="Georgia" w:eastAsia="Times New Roman" w:hAnsi="Georgia" w:cs="Arial"/>
          <w:color w:val="000000"/>
          <w:sz w:val="28"/>
          <w:szCs w:val="28"/>
        </w:rPr>
        <w:t xml:space="preserve"> along with the </w:t>
      </w:r>
      <w:r w:rsidR="004C7687" w:rsidRPr="00A66D58">
        <w:rPr>
          <w:rFonts w:ascii="Georgia" w:eastAsia="Times New Roman" w:hAnsi="Georgia" w:cs="Arial"/>
          <w:color w:val="000000"/>
          <w:sz w:val="28"/>
          <w:szCs w:val="28"/>
        </w:rPr>
        <w:t>“</w:t>
      </w:r>
      <w:r w:rsidR="006A3D24" w:rsidRPr="00A66D58">
        <w:rPr>
          <w:rFonts w:ascii="Georgia" w:eastAsia="Times New Roman" w:hAnsi="Georgia" w:cs="Arial"/>
          <w:color w:val="000000"/>
          <w:sz w:val="28"/>
          <w:szCs w:val="28"/>
        </w:rPr>
        <w:t>Complainant</w:t>
      </w:r>
      <w:r w:rsidR="004C7687" w:rsidRPr="00A66D58">
        <w:rPr>
          <w:rFonts w:ascii="Georgia" w:eastAsia="Times New Roman" w:hAnsi="Georgia" w:cs="Arial"/>
          <w:color w:val="000000"/>
          <w:sz w:val="28"/>
          <w:szCs w:val="28"/>
        </w:rPr>
        <w:t xml:space="preserve"> Consent/Identity Release Form” (hereinafter referred to as </w:t>
      </w:r>
      <w:r w:rsidR="004C7687" w:rsidRPr="00A66D58">
        <w:rPr>
          <w:rFonts w:ascii="Georgia" w:eastAsia="Times New Roman" w:hAnsi="Georgia" w:cs="Arial"/>
          <w:color w:val="000000"/>
          <w:sz w:val="28"/>
          <w:szCs w:val="28"/>
        </w:rPr>
        <w:lastRenderedPageBreak/>
        <w:t xml:space="preserve">“Consent Form”), and the </w:t>
      </w:r>
      <w:r w:rsidRPr="00A66D58">
        <w:rPr>
          <w:rFonts w:ascii="Georgia" w:eastAsia="Times New Roman" w:hAnsi="Georgia" w:cs="Arial"/>
          <w:color w:val="000000"/>
          <w:sz w:val="28"/>
          <w:szCs w:val="28"/>
        </w:rPr>
        <w:t>“</w:t>
      </w:r>
      <w:r w:rsidR="002419EA" w:rsidRPr="00A66D58">
        <w:rPr>
          <w:rFonts w:ascii="Georgia" w:eastAsia="Times New Roman" w:hAnsi="Georgia" w:cs="Arial"/>
          <w:color w:val="000000"/>
          <w:sz w:val="28"/>
          <w:szCs w:val="28"/>
        </w:rPr>
        <w:t>Notice of Investigatory Uses of Personal Information</w:t>
      </w:r>
      <w:r w:rsidRPr="00A66D58">
        <w:rPr>
          <w:rFonts w:ascii="Georgia" w:eastAsia="Times New Roman" w:hAnsi="Georgia" w:cs="Arial"/>
          <w:color w:val="000000"/>
          <w:sz w:val="28"/>
          <w:szCs w:val="28"/>
        </w:rPr>
        <w:t>”</w:t>
      </w:r>
      <w:r w:rsidR="005367C0" w:rsidRPr="00A66D58">
        <w:rPr>
          <w:rFonts w:ascii="Georgia" w:eastAsia="Times New Roman" w:hAnsi="Georgia" w:cs="Arial"/>
          <w:color w:val="000000"/>
          <w:sz w:val="28"/>
          <w:szCs w:val="28"/>
        </w:rPr>
        <w:t xml:space="preserve"> (together referred to as the “Discrimination Complaint Package”)</w:t>
      </w:r>
      <w:r w:rsidR="002419EA" w:rsidRPr="00A66D58">
        <w:rPr>
          <w:rFonts w:ascii="Georgia" w:eastAsia="Times New Roman" w:hAnsi="Georgia" w:cs="Arial"/>
          <w:color w:val="000000"/>
          <w:sz w:val="28"/>
          <w:szCs w:val="28"/>
        </w:rPr>
        <w:t xml:space="preserve"> must be in writing, signed, and filed with the Equal Opportunity (EO) Officer within 180 days of the date of the alleged adverse action (</w:t>
      </w:r>
      <w:r w:rsidR="002419EA" w:rsidRPr="00A66D58">
        <w:rPr>
          <w:rFonts w:ascii="Georgia" w:eastAsia="Times New Roman" w:hAnsi="Georgia" w:cs="Arial"/>
          <w:i/>
          <w:color w:val="000000"/>
          <w:sz w:val="28"/>
          <w:szCs w:val="28"/>
        </w:rPr>
        <w:t xml:space="preserve">see </w:t>
      </w:r>
      <w:r w:rsidR="002419EA" w:rsidRPr="00A66D58">
        <w:rPr>
          <w:rFonts w:ascii="Georgia" w:eastAsia="Times New Roman" w:hAnsi="Georgia" w:cs="Arial"/>
          <w:color w:val="000000"/>
          <w:sz w:val="28"/>
          <w:szCs w:val="28"/>
        </w:rPr>
        <w:t>Appendix A).</w:t>
      </w:r>
    </w:p>
    <w:p w14:paraId="62EE2491" w14:textId="77777777" w:rsidR="002419EA" w:rsidRPr="00A66D58" w:rsidRDefault="00D8330E" w:rsidP="002419EA">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r>
    </w:p>
    <w:p w14:paraId="64FDAA29" w14:textId="3EE4D690" w:rsidR="002419EA" w:rsidRPr="00A66D58" w:rsidRDefault="002419EA" w:rsidP="00BA44BC">
      <w:pPr>
        <w:shd w:val="clear" w:color="auto" w:fill="FFFFFF"/>
        <w:spacing w:after="0" w:line="240" w:lineRule="auto"/>
        <w:jc w:val="both"/>
        <w:rPr>
          <w:rFonts w:ascii="Georgia" w:eastAsia="Times New Roman" w:hAnsi="Georgia" w:cs="Arial"/>
          <w:color w:val="000000"/>
          <w:sz w:val="28"/>
          <w:szCs w:val="28"/>
        </w:rPr>
      </w:pPr>
      <w:r w:rsidRPr="002A4E30">
        <w:rPr>
          <w:rFonts w:ascii="Georgia" w:eastAsia="Times New Roman" w:hAnsi="Georgia" w:cs="Arial"/>
          <w:color w:val="000000"/>
          <w:sz w:val="28"/>
          <w:szCs w:val="28"/>
        </w:rPr>
        <w:t>All discrimination complaints involving denial of access to, or participation in</w:t>
      </w:r>
      <w:r w:rsidR="006A3D24" w:rsidRPr="002A4E30">
        <w:rPr>
          <w:rFonts w:ascii="Georgia" w:eastAsia="Times New Roman" w:hAnsi="Georgia" w:cs="Arial"/>
          <w:color w:val="000000"/>
          <w:sz w:val="28"/>
          <w:szCs w:val="28"/>
        </w:rPr>
        <w:t xml:space="preserve"> </w:t>
      </w:r>
      <w:r w:rsidRPr="002A4E30">
        <w:rPr>
          <w:rFonts w:ascii="Georgia" w:eastAsia="Times New Roman" w:hAnsi="Georgia" w:cs="Arial"/>
          <w:color w:val="000000"/>
          <w:sz w:val="28"/>
          <w:szCs w:val="28"/>
        </w:rPr>
        <w:t xml:space="preserve">programs and activities </w:t>
      </w:r>
      <w:r w:rsidR="006A3D24" w:rsidRPr="002A4E30">
        <w:rPr>
          <w:rFonts w:ascii="Georgia" w:eastAsia="Times New Roman" w:hAnsi="Georgia" w:cs="Arial"/>
          <w:color w:val="000000"/>
          <w:sz w:val="28"/>
          <w:szCs w:val="28"/>
        </w:rPr>
        <w:t>delivered by or through a “recipient” as defined at 29 C.F.R. § 38.4(</w:t>
      </w:r>
      <w:proofErr w:type="spellStart"/>
      <w:r w:rsidR="006A3D24" w:rsidRPr="002A4E30">
        <w:rPr>
          <w:rFonts w:ascii="Georgia" w:eastAsia="Times New Roman" w:hAnsi="Georgia" w:cs="Arial"/>
          <w:color w:val="000000"/>
          <w:sz w:val="28"/>
          <w:szCs w:val="28"/>
        </w:rPr>
        <w:t>zz</w:t>
      </w:r>
      <w:proofErr w:type="spellEnd"/>
      <w:r w:rsidR="006A3D24" w:rsidRPr="002A4E30">
        <w:rPr>
          <w:rFonts w:ascii="Georgia" w:eastAsia="Times New Roman" w:hAnsi="Georgia" w:cs="Arial"/>
          <w:color w:val="000000"/>
          <w:sz w:val="28"/>
          <w:szCs w:val="28"/>
        </w:rPr>
        <w:t xml:space="preserve">) </w:t>
      </w:r>
      <w:r w:rsidRPr="002A4E30">
        <w:rPr>
          <w:rFonts w:ascii="Georgia" w:eastAsia="Times New Roman" w:hAnsi="Georgia" w:cs="Arial"/>
          <w:color w:val="000000"/>
          <w:sz w:val="28"/>
          <w:szCs w:val="28"/>
        </w:rPr>
        <w:t>must be filed with</w:t>
      </w:r>
      <w:r w:rsidR="000A22EE" w:rsidRPr="002A4E30">
        <w:rPr>
          <w:rFonts w:ascii="Georgia" w:eastAsia="Times New Roman" w:hAnsi="Georgia" w:cs="Arial"/>
          <w:color w:val="000000"/>
          <w:sz w:val="28"/>
          <w:szCs w:val="28"/>
        </w:rPr>
        <w:t xml:space="preserve"> the District of Columbia State-Level </w:t>
      </w:r>
      <w:r w:rsidR="00850EBF" w:rsidRPr="002A4E30">
        <w:rPr>
          <w:rFonts w:ascii="Georgia" w:eastAsia="Times New Roman" w:hAnsi="Georgia" w:cs="Arial"/>
          <w:color w:val="000000"/>
          <w:sz w:val="28"/>
          <w:szCs w:val="28"/>
        </w:rPr>
        <w:t xml:space="preserve">EO Officer </w:t>
      </w:r>
      <w:r w:rsidR="000A22EE" w:rsidRPr="002A4E30">
        <w:rPr>
          <w:rFonts w:ascii="Georgia" w:eastAsia="Times New Roman" w:hAnsi="Georgia" w:cs="Arial"/>
          <w:color w:val="000000"/>
          <w:sz w:val="28"/>
          <w:szCs w:val="28"/>
        </w:rPr>
        <w:t>at</w:t>
      </w:r>
      <w:r w:rsidR="00850EBF" w:rsidRPr="002A4E30">
        <w:rPr>
          <w:rFonts w:ascii="Georgia" w:eastAsia="Times New Roman" w:hAnsi="Georgia" w:cs="Arial"/>
          <w:color w:val="000000"/>
          <w:sz w:val="28"/>
          <w:szCs w:val="28"/>
        </w:rPr>
        <w:t xml:space="preserve"> </w:t>
      </w:r>
      <w:r w:rsidR="007A639A" w:rsidRPr="002A4E30">
        <w:rPr>
          <w:rFonts w:ascii="Georgia" w:eastAsia="Times New Roman" w:hAnsi="Georgia" w:cs="Arial"/>
          <w:color w:val="000000"/>
          <w:sz w:val="28"/>
          <w:szCs w:val="28"/>
        </w:rPr>
        <w:t>the Workforce Investment Council</w:t>
      </w:r>
      <w:r w:rsidR="000A22EE" w:rsidRPr="002A4E30">
        <w:rPr>
          <w:rFonts w:ascii="Georgia" w:eastAsia="Times New Roman" w:hAnsi="Georgia" w:cs="Arial"/>
          <w:color w:val="000000"/>
          <w:sz w:val="28"/>
          <w:szCs w:val="28"/>
        </w:rPr>
        <w:t>,</w:t>
      </w:r>
      <w:r w:rsidR="007A639A" w:rsidRPr="002A4E30">
        <w:rPr>
          <w:rFonts w:ascii="Georgia" w:eastAsia="Times New Roman" w:hAnsi="Georgia" w:cs="Arial"/>
          <w:color w:val="000000"/>
          <w:sz w:val="28"/>
          <w:szCs w:val="28"/>
        </w:rPr>
        <w:t xml:space="preserve"> </w:t>
      </w:r>
      <w:r w:rsidR="002A4E30" w:rsidRPr="002A4E30">
        <w:rPr>
          <w:rFonts w:ascii="Georgia" w:eastAsia="Times New Roman" w:hAnsi="Georgia" w:cs="Arial"/>
          <w:color w:val="000000"/>
          <w:sz w:val="28"/>
          <w:szCs w:val="28"/>
        </w:rPr>
        <w:t xml:space="preserve">the </w:t>
      </w:r>
      <w:r w:rsidR="000A22EE" w:rsidRPr="002A4E30">
        <w:rPr>
          <w:rFonts w:ascii="Georgia" w:eastAsia="Times New Roman" w:hAnsi="Georgia" w:cs="Arial"/>
          <w:color w:val="000000"/>
          <w:sz w:val="28"/>
          <w:szCs w:val="28"/>
        </w:rPr>
        <w:t xml:space="preserve">Local-Level EO Officer at the </w:t>
      </w:r>
      <w:r w:rsidR="007A639A" w:rsidRPr="002A4E30">
        <w:rPr>
          <w:rFonts w:ascii="Georgia" w:eastAsia="Times New Roman" w:hAnsi="Georgia" w:cs="Arial"/>
          <w:color w:val="000000"/>
          <w:sz w:val="28"/>
          <w:szCs w:val="28"/>
        </w:rPr>
        <w:t>District of Columbia Department of Employment Services (DOES)</w:t>
      </w:r>
      <w:r w:rsidR="00A66D58" w:rsidRPr="002A4E30">
        <w:rPr>
          <w:rFonts w:ascii="Georgia" w:eastAsia="Times New Roman" w:hAnsi="Georgia" w:cs="Arial"/>
          <w:color w:val="000000"/>
          <w:sz w:val="28"/>
          <w:szCs w:val="28"/>
        </w:rPr>
        <w:t xml:space="preserve">, </w:t>
      </w:r>
      <w:r w:rsidR="00850EBF" w:rsidRPr="002A4E30">
        <w:rPr>
          <w:rFonts w:ascii="Georgia" w:eastAsia="Times New Roman" w:hAnsi="Georgia" w:cs="Arial"/>
          <w:color w:val="000000"/>
          <w:sz w:val="28"/>
          <w:szCs w:val="28"/>
        </w:rPr>
        <w:t>or the U.S. Department of Labor Civil Rights Center</w:t>
      </w:r>
      <w:r w:rsidR="00BA44BC" w:rsidRPr="002A4E30">
        <w:rPr>
          <w:rFonts w:ascii="Georgia" w:eastAsia="Times New Roman" w:hAnsi="Georgia" w:cs="Arial"/>
          <w:color w:val="000000"/>
          <w:sz w:val="28"/>
          <w:szCs w:val="28"/>
        </w:rPr>
        <w:t>.</w:t>
      </w:r>
      <w:r w:rsidR="000466A5" w:rsidRPr="002A4E30">
        <w:rPr>
          <w:rFonts w:ascii="Georgia" w:eastAsia="Times New Roman" w:hAnsi="Georgia" w:cs="Arial"/>
          <w:color w:val="000000"/>
          <w:sz w:val="28"/>
          <w:szCs w:val="28"/>
        </w:rPr>
        <w:t xml:space="preserve"> Authority of each Office is </w:t>
      </w:r>
      <w:r w:rsidR="00BB3060" w:rsidRPr="002A4E30">
        <w:rPr>
          <w:rFonts w:ascii="Georgia" w:eastAsia="Times New Roman" w:hAnsi="Georgia" w:cs="Arial"/>
          <w:color w:val="000000"/>
          <w:sz w:val="28"/>
          <w:szCs w:val="28"/>
        </w:rPr>
        <w:t>as follows:</w:t>
      </w:r>
    </w:p>
    <w:p w14:paraId="7275DEC7" w14:textId="77777777" w:rsidR="00BB3060" w:rsidRPr="00A66D58" w:rsidRDefault="00BB3060" w:rsidP="00BA44BC">
      <w:pPr>
        <w:shd w:val="clear" w:color="auto" w:fill="FFFFFF"/>
        <w:spacing w:after="0" w:line="240" w:lineRule="auto"/>
        <w:jc w:val="both"/>
        <w:rPr>
          <w:rFonts w:ascii="Georgia" w:eastAsia="Times New Roman" w:hAnsi="Georgia" w:cs="Arial"/>
          <w:color w:val="000000"/>
          <w:sz w:val="28"/>
          <w:szCs w:val="28"/>
        </w:rPr>
      </w:pPr>
    </w:p>
    <w:tbl>
      <w:tblPr>
        <w:tblStyle w:val="TableGrid"/>
        <w:tblW w:w="0" w:type="auto"/>
        <w:tblLook w:val="04A0" w:firstRow="1" w:lastRow="0" w:firstColumn="1" w:lastColumn="0" w:noHBand="0" w:noVBand="1"/>
      </w:tblPr>
      <w:tblGrid>
        <w:gridCol w:w="4675"/>
        <w:gridCol w:w="4675"/>
      </w:tblGrid>
      <w:tr w:rsidR="00BB3060" w:rsidRPr="00A66D58" w14:paraId="6A0721F9" w14:textId="77777777" w:rsidTr="00BB3060">
        <w:tc>
          <w:tcPr>
            <w:tcW w:w="4675" w:type="dxa"/>
            <w:shd w:val="clear" w:color="auto" w:fill="D9D9D9" w:themeFill="background1" w:themeFillShade="D9"/>
          </w:tcPr>
          <w:p w14:paraId="2EF06A1C" w14:textId="77777777" w:rsidR="00BB3060" w:rsidRPr="00A66D58" w:rsidRDefault="00BB3060" w:rsidP="00BA44BC">
            <w:pPr>
              <w:jc w:val="both"/>
              <w:rPr>
                <w:rFonts w:ascii="Georgia" w:eastAsia="Times New Roman" w:hAnsi="Georgia" w:cs="Arial"/>
                <w:color w:val="000000"/>
                <w:sz w:val="28"/>
                <w:szCs w:val="28"/>
              </w:rPr>
            </w:pPr>
          </w:p>
          <w:p w14:paraId="58238AB7" w14:textId="77777777" w:rsidR="00BB3060" w:rsidRPr="00A66D58" w:rsidRDefault="00BB3060" w:rsidP="00BB3060">
            <w:pPr>
              <w:jc w:val="center"/>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following office or officer . . . </w:t>
            </w:r>
          </w:p>
          <w:p w14:paraId="668D6073" w14:textId="77777777" w:rsidR="00BB3060" w:rsidRPr="00A66D58" w:rsidRDefault="00BB3060" w:rsidP="00BA44BC">
            <w:pPr>
              <w:jc w:val="both"/>
              <w:rPr>
                <w:rFonts w:ascii="Georgia" w:eastAsia="Times New Roman" w:hAnsi="Georgia" w:cs="Arial"/>
                <w:color w:val="000000"/>
                <w:sz w:val="28"/>
                <w:szCs w:val="28"/>
              </w:rPr>
            </w:pPr>
          </w:p>
        </w:tc>
        <w:tc>
          <w:tcPr>
            <w:tcW w:w="4675" w:type="dxa"/>
            <w:shd w:val="clear" w:color="auto" w:fill="D9D9D9" w:themeFill="background1" w:themeFillShade="D9"/>
          </w:tcPr>
          <w:p w14:paraId="58BA110A" w14:textId="77777777" w:rsidR="00BB3060" w:rsidRPr="00A66D58" w:rsidRDefault="00BB3060" w:rsidP="00BA44BC">
            <w:pPr>
              <w:jc w:val="both"/>
              <w:rPr>
                <w:rFonts w:ascii="Georgia" w:eastAsia="Times New Roman" w:hAnsi="Georgia" w:cs="Arial"/>
                <w:color w:val="000000"/>
                <w:sz w:val="28"/>
                <w:szCs w:val="28"/>
              </w:rPr>
            </w:pPr>
          </w:p>
          <w:p w14:paraId="752C90BC" w14:textId="77777777" w:rsidR="00BB3060" w:rsidRPr="00A66D58" w:rsidRDefault="00BB3060" w:rsidP="00BB3060">
            <w:pPr>
              <w:jc w:val="center"/>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Has authority over a complaint when . . . </w:t>
            </w:r>
          </w:p>
          <w:p w14:paraId="49B96FE9" w14:textId="77777777" w:rsidR="00BB3060" w:rsidRPr="00A66D58" w:rsidRDefault="00BB3060" w:rsidP="00BB3060">
            <w:pPr>
              <w:jc w:val="center"/>
              <w:rPr>
                <w:rFonts w:ascii="Georgia" w:eastAsia="Times New Roman" w:hAnsi="Georgia" w:cs="Arial"/>
                <w:color w:val="000000"/>
                <w:sz w:val="28"/>
                <w:szCs w:val="28"/>
              </w:rPr>
            </w:pPr>
          </w:p>
        </w:tc>
      </w:tr>
      <w:tr w:rsidR="00BB3060" w:rsidRPr="00A66D58" w14:paraId="0ACD8F34" w14:textId="77777777" w:rsidTr="00BB3060">
        <w:tc>
          <w:tcPr>
            <w:tcW w:w="4675" w:type="dxa"/>
          </w:tcPr>
          <w:p w14:paraId="2EAF2F9D" w14:textId="77777777" w:rsidR="00BB3060" w:rsidRPr="00A66D58" w:rsidRDefault="00BB3060" w:rsidP="00BB3060">
            <w:pPr>
              <w:jc w:val="center"/>
              <w:rPr>
                <w:rFonts w:ascii="Georgia" w:eastAsia="Times New Roman" w:hAnsi="Georgia" w:cs="Arial"/>
                <w:color w:val="000000"/>
                <w:sz w:val="24"/>
                <w:szCs w:val="24"/>
              </w:rPr>
            </w:pPr>
          </w:p>
          <w:p w14:paraId="11C271EE" w14:textId="77777777" w:rsidR="00BB3060" w:rsidRPr="00A66D58" w:rsidRDefault="00BB3060" w:rsidP="00BB3060">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U.S. Department of Labor’s</w:t>
            </w:r>
          </w:p>
          <w:p w14:paraId="6B996D68" w14:textId="77777777" w:rsidR="00BB3060" w:rsidRPr="00A66D58" w:rsidRDefault="00BB3060" w:rsidP="00BB3060">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Civil Rights Center</w:t>
            </w:r>
          </w:p>
          <w:p w14:paraId="78072697" w14:textId="77777777" w:rsidR="00BB3060" w:rsidRPr="00A66D58" w:rsidRDefault="00BB3060" w:rsidP="00BB3060">
            <w:pPr>
              <w:jc w:val="center"/>
              <w:rPr>
                <w:rFonts w:ascii="Georgia" w:eastAsia="Times New Roman" w:hAnsi="Georgia" w:cs="Arial"/>
                <w:color w:val="000000"/>
                <w:sz w:val="24"/>
                <w:szCs w:val="24"/>
              </w:rPr>
            </w:pPr>
          </w:p>
          <w:p w14:paraId="456059C7" w14:textId="77777777" w:rsidR="00BB3060" w:rsidRPr="00A66D58" w:rsidRDefault="00BB3060" w:rsidP="00BB3060">
            <w:pPr>
              <w:jc w:val="center"/>
              <w:rPr>
                <w:rFonts w:ascii="Georgia" w:eastAsia="Times New Roman" w:hAnsi="Georgia" w:cs="Arial"/>
                <w:color w:val="000000"/>
                <w:sz w:val="24"/>
                <w:szCs w:val="24"/>
              </w:rPr>
            </w:pPr>
          </w:p>
        </w:tc>
        <w:tc>
          <w:tcPr>
            <w:tcW w:w="4675" w:type="dxa"/>
          </w:tcPr>
          <w:p w14:paraId="1C6108ED" w14:textId="77777777" w:rsidR="00BB3060" w:rsidRPr="00A66D58" w:rsidRDefault="00BB3060" w:rsidP="00BB3060">
            <w:pPr>
              <w:jc w:val="center"/>
              <w:rPr>
                <w:rFonts w:ascii="Georgia" w:eastAsia="Times New Roman" w:hAnsi="Georgia" w:cs="Arial"/>
                <w:color w:val="000000"/>
                <w:sz w:val="24"/>
                <w:szCs w:val="24"/>
              </w:rPr>
            </w:pPr>
          </w:p>
          <w:p w14:paraId="51A03993" w14:textId="77777777" w:rsidR="00BB3060" w:rsidRPr="00A66D58" w:rsidRDefault="00BB3060" w:rsidP="00BB3060">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90 calendar days has passed from the date of receipt of a WIOA Section 188 discrimination complaint</w:t>
            </w:r>
          </w:p>
        </w:tc>
      </w:tr>
      <w:tr w:rsidR="00BB3060" w:rsidRPr="00A66D58" w14:paraId="7B8C306B" w14:textId="77777777" w:rsidTr="00BB3060">
        <w:tc>
          <w:tcPr>
            <w:tcW w:w="4675" w:type="dxa"/>
          </w:tcPr>
          <w:p w14:paraId="0AFB665B" w14:textId="29B138AD" w:rsidR="00BB3060" w:rsidRPr="00A66D58" w:rsidRDefault="00BB3060" w:rsidP="00BB3060">
            <w:pPr>
              <w:jc w:val="center"/>
              <w:rPr>
                <w:rFonts w:ascii="Georgia" w:eastAsia="Times New Roman" w:hAnsi="Georgia" w:cs="Arial"/>
                <w:color w:val="000000"/>
                <w:sz w:val="24"/>
                <w:szCs w:val="24"/>
              </w:rPr>
            </w:pPr>
          </w:p>
          <w:p w14:paraId="7DC27FE4" w14:textId="77777777" w:rsidR="00530BE8" w:rsidRDefault="00A66D58" w:rsidP="00BB3060">
            <w:pPr>
              <w:jc w:val="center"/>
              <w:rPr>
                <w:rFonts w:ascii="Georgia" w:eastAsia="Times New Roman" w:hAnsi="Georgia" w:cs="Arial"/>
                <w:color w:val="000000"/>
                <w:sz w:val="24"/>
                <w:szCs w:val="24"/>
              </w:rPr>
            </w:pPr>
            <w:r>
              <w:rPr>
                <w:rFonts w:ascii="Georgia" w:eastAsia="Times New Roman" w:hAnsi="Georgia" w:cs="Arial"/>
                <w:color w:val="000000"/>
                <w:sz w:val="24"/>
                <w:szCs w:val="24"/>
              </w:rPr>
              <w:t>District of Columbia</w:t>
            </w:r>
            <w:r w:rsidR="00BB3060" w:rsidRPr="00A66D58">
              <w:rPr>
                <w:rFonts w:ascii="Georgia" w:eastAsia="Times New Roman" w:hAnsi="Georgia" w:cs="Arial"/>
                <w:color w:val="000000"/>
                <w:sz w:val="24"/>
                <w:szCs w:val="24"/>
              </w:rPr>
              <w:t xml:space="preserve"> </w:t>
            </w:r>
            <w:r w:rsidR="00530BE8">
              <w:rPr>
                <w:rFonts w:ascii="Georgia" w:eastAsia="Times New Roman" w:hAnsi="Georgia" w:cs="Arial"/>
                <w:color w:val="000000"/>
                <w:sz w:val="24"/>
                <w:szCs w:val="24"/>
              </w:rPr>
              <w:t>State-Level</w:t>
            </w:r>
          </w:p>
          <w:p w14:paraId="699267D4" w14:textId="6C083451" w:rsidR="00BB3060" w:rsidRPr="00A66D58" w:rsidRDefault="00BB3060" w:rsidP="00BB3060">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EO Officer</w:t>
            </w:r>
            <w:r w:rsidR="002A4E30">
              <w:rPr>
                <w:rFonts w:ascii="Georgia" w:eastAsia="Times New Roman" w:hAnsi="Georgia" w:cs="Arial"/>
                <w:color w:val="000000"/>
                <w:sz w:val="24"/>
                <w:szCs w:val="24"/>
              </w:rPr>
              <w:t>, at the District of Columbia Workforce Investment Council</w:t>
            </w:r>
          </w:p>
          <w:p w14:paraId="30A627C1" w14:textId="77777777" w:rsidR="00BB3060" w:rsidRPr="00A66D58" w:rsidRDefault="00BB3060" w:rsidP="00BB3060">
            <w:pPr>
              <w:jc w:val="center"/>
              <w:rPr>
                <w:rFonts w:ascii="Georgia" w:eastAsia="Times New Roman" w:hAnsi="Georgia" w:cs="Arial"/>
                <w:color w:val="000000"/>
                <w:sz w:val="24"/>
                <w:szCs w:val="24"/>
              </w:rPr>
            </w:pPr>
          </w:p>
          <w:p w14:paraId="714FD4A0" w14:textId="77777777" w:rsidR="00BB3060" w:rsidRPr="00A66D58" w:rsidRDefault="00BB3060" w:rsidP="00BB3060">
            <w:pPr>
              <w:jc w:val="center"/>
              <w:rPr>
                <w:rFonts w:ascii="Georgia" w:eastAsia="Times New Roman" w:hAnsi="Georgia" w:cs="Arial"/>
                <w:color w:val="000000"/>
                <w:sz w:val="24"/>
                <w:szCs w:val="24"/>
              </w:rPr>
            </w:pPr>
          </w:p>
        </w:tc>
        <w:tc>
          <w:tcPr>
            <w:tcW w:w="4675" w:type="dxa"/>
          </w:tcPr>
          <w:p w14:paraId="1E9D0333" w14:textId="77777777" w:rsidR="00BB3060" w:rsidRPr="00A66D58" w:rsidRDefault="00BB3060" w:rsidP="00BB3060">
            <w:pPr>
              <w:jc w:val="center"/>
              <w:rPr>
                <w:rFonts w:ascii="Georgia" w:eastAsia="Times New Roman" w:hAnsi="Georgia" w:cs="Arial"/>
                <w:color w:val="000000"/>
                <w:sz w:val="24"/>
                <w:szCs w:val="24"/>
              </w:rPr>
            </w:pPr>
          </w:p>
          <w:p w14:paraId="089085C9" w14:textId="77777777" w:rsidR="00BB3060" w:rsidRPr="00A66D58" w:rsidRDefault="00BB3060" w:rsidP="00BB3060">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 xml:space="preserve">Either upon (1) recusal or unavailability of the first-line EO Officer; or (2) at any time the </w:t>
            </w:r>
            <w:r w:rsidR="00A66D58">
              <w:rPr>
                <w:rFonts w:ascii="Georgia" w:eastAsia="Times New Roman" w:hAnsi="Georgia" w:cs="Arial"/>
                <w:color w:val="000000"/>
                <w:sz w:val="24"/>
                <w:szCs w:val="24"/>
              </w:rPr>
              <w:t>District of Columbia</w:t>
            </w:r>
            <w:r w:rsidRPr="00A66D58">
              <w:rPr>
                <w:rFonts w:ascii="Georgia" w:eastAsia="Times New Roman" w:hAnsi="Georgia" w:cs="Arial"/>
                <w:color w:val="000000"/>
                <w:sz w:val="24"/>
                <w:szCs w:val="24"/>
              </w:rPr>
              <w:t xml:space="preserve"> EO Officer determines it is appropriate to assume jurisdiction of a discrimination complaint investigation</w:t>
            </w:r>
            <w:r w:rsidR="005B3C0B" w:rsidRPr="00A66D58">
              <w:rPr>
                <w:rFonts w:ascii="Georgia" w:eastAsia="Times New Roman" w:hAnsi="Georgia" w:cs="Arial"/>
                <w:color w:val="000000"/>
                <w:sz w:val="24"/>
                <w:szCs w:val="24"/>
              </w:rPr>
              <w:t>.</w:t>
            </w:r>
          </w:p>
          <w:p w14:paraId="2B6923B9" w14:textId="77777777" w:rsidR="00BB3060" w:rsidRPr="00A66D58" w:rsidRDefault="00BB3060" w:rsidP="00BB3060">
            <w:pPr>
              <w:jc w:val="center"/>
              <w:rPr>
                <w:rFonts w:ascii="Georgia" w:eastAsia="Times New Roman" w:hAnsi="Georgia" w:cs="Arial"/>
                <w:color w:val="000000"/>
                <w:sz w:val="24"/>
                <w:szCs w:val="24"/>
              </w:rPr>
            </w:pPr>
          </w:p>
        </w:tc>
      </w:tr>
      <w:tr w:rsidR="00BB3060" w:rsidRPr="00A66D58" w14:paraId="725AF0C3" w14:textId="77777777" w:rsidTr="00BB3060">
        <w:tc>
          <w:tcPr>
            <w:tcW w:w="4675" w:type="dxa"/>
          </w:tcPr>
          <w:p w14:paraId="4C2A6C43" w14:textId="77777777" w:rsidR="00BB3060" w:rsidRPr="00A66D58" w:rsidRDefault="00BB3060" w:rsidP="00BB3060">
            <w:pPr>
              <w:jc w:val="center"/>
              <w:rPr>
                <w:rFonts w:ascii="Georgia" w:eastAsia="Times New Roman" w:hAnsi="Georgia" w:cs="Arial"/>
                <w:color w:val="000000"/>
                <w:sz w:val="24"/>
                <w:szCs w:val="24"/>
              </w:rPr>
            </w:pPr>
          </w:p>
          <w:p w14:paraId="28EA6B16" w14:textId="5ADA5975" w:rsidR="00530BE8" w:rsidRPr="00530BE8" w:rsidRDefault="00530BE8" w:rsidP="00530BE8">
            <w:pPr>
              <w:jc w:val="center"/>
              <w:rPr>
                <w:rFonts w:ascii="Georgia" w:eastAsia="Times New Roman" w:hAnsi="Georgia" w:cs="Arial"/>
                <w:color w:val="000000"/>
                <w:sz w:val="24"/>
                <w:szCs w:val="24"/>
              </w:rPr>
            </w:pPr>
            <w:r w:rsidRPr="00530BE8">
              <w:rPr>
                <w:rFonts w:ascii="Georgia" w:eastAsia="Times New Roman" w:hAnsi="Georgia" w:cs="Arial"/>
                <w:color w:val="000000"/>
                <w:sz w:val="24"/>
                <w:szCs w:val="24"/>
              </w:rPr>
              <w:t xml:space="preserve">Local-Level </w:t>
            </w:r>
            <w:r w:rsidR="005B3C0B" w:rsidRPr="00530BE8">
              <w:rPr>
                <w:rFonts w:ascii="Georgia" w:eastAsia="Times New Roman" w:hAnsi="Georgia" w:cs="Arial"/>
                <w:color w:val="000000"/>
                <w:sz w:val="24"/>
                <w:szCs w:val="24"/>
              </w:rPr>
              <w:t>EO Officer</w:t>
            </w:r>
            <w:r w:rsidRPr="00530BE8">
              <w:rPr>
                <w:rFonts w:ascii="Georgia" w:eastAsia="Times New Roman" w:hAnsi="Georgia" w:cs="Arial"/>
                <w:color w:val="000000"/>
                <w:sz w:val="24"/>
                <w:szCs w:val="24"/>
              </w:rPr>
              <w:t>, at</w:t>
            </w:r>
            <w:r w:rsidR="005B3C0B" w:rsidRPr="00530BE8">
              <w:rPr>
                <w:rFonts w:ascii="Georgia" w:eastAsia="Times New Roman" w:hAnsi="Georgia" w:cs="Arial"/>
                <w:color w:val="000000"/>
                <w:sz w:val="24"/>
                <w:szCs w:val="24"/>
              </w:rPr>
              <w:t xml:space="preserve"> the </w:t>
            </w:r>
          </w:p>
          <w:p w14:paraId="128815B1" w14:textId="441AFFF6" w:rsidR="00BB3060" w:rsidRPr="00530BE8" w:rsidRDefault="007A639A" w:rsidP="00530BE8">
            <w:pPr>
              <w:jc w:val="center"/>
              <w:rPr>
                <w:rFonts w:ascii="Georgia" w:eastAsia="Times New Roman" w:hAnsi="Georgia" w:cs="Arial"/>
                <w:color w:val="000000"/>
                <w:sz w:val="24"/>
                <w:szCs w:val="24"/>
              </w:rPr>
            </w:pPr>
            <w:r w:rsidRPr="00530BE8">
              <w:rPr>
                <w:rFonts w:ascii="Georgia" w:eastAsia="Times New Roman" w:hAnsi="Georgia" w:cs="Arial"/>
                <w:color w:val="000000"/>
                <w:sz w:val="24"/>
                <w:szCs w:val="24"/>
              </w:rPr>
              <w:t>De</w:t>
            </w:r>
            <w:r w:rsidR="00530BE8" w:rsidRPr="00530BE8">
              <w:rPr>
                <w:rFonts w:ascii="Georgia" w:eastAsia="Times New Roman" w:hAnsi="Georgia" w:cs="Arial"/>
                <w:color w:val="000000"/>
                <w:sz w:val="24"/>
                <w:szCs w:val="24"/>
              </w:rPr>
              <w:t>partment of Employment Services</w:t>
            </w:r>
          </w:p>
          <w:p w14:paraId="09B4E87E" w14:textId="77777777" w:rsidR="00BB3060" w:rsidRPr="00A66D58" w:rsidRDefault="00BB3060" w:rsidP="00BB3060">
            <w:pPr>
              <w:jc w:val="center"/>
              <w:rPr>
                <w:rFonts w:ascii="Georgia" w:eastAsia="Times New Roman" w:hAnsi="Georgia" w:cs="Arial"/>
                <w:color w:val="000000"/>
                <w:sz w:val="24"/>
                <w:szCs w:val="24"/>
              </w:rPr>
            </w:pPr>
          </w:p>
        </w:tc>
        <w:tc>
          <w:tcPr>
            <w:tcW w:w="4675" w:type="dxa"/>
          </w:tcPr>
          <w:p w14:paraId="7C47DE4B" w14:textId="77777777" w:rsidR="00BB3060" w:rsidRPr="00A66D58" w:rsidRDefault="00BB3060" w:rsidP="00BB3060">
            <w:pPr>
              <w:jc w:val="center"/>
              <w:rPr>
                <w:rFonts w:ascii="Georgia" w:eastAsia="Times New Roman" w:hAnsi="Georgia" w:cs="Arial"/>
                <w:color w:val="000000"/>
                <w:sz w:val="24"/>
                <w:szCs w:val="24"/>
              </w:rPr>
            </w:pPr>
          </w:p>
          <w:p w14:paraId="6C27F01C" w14:textId="77777777" w:rsidR="005B3C0B" w:rsidRPr="002A4E30" w:rsidRDefault="005B3C0B" w:rsidP="005B3C0B">
            <w:pPr>
              <w:jc w:val="center"/>
              <w:rPr>
                <w:rFonts w:ascii="Georgia" w:eastAsia="Times New Roman" w:hAnsi="Georgia" w:cs="Arial"/>
                <w:color w:val="000000"/>
                <w:sz w:val="24"/>
                <w:szCs w:val="24"/>
              </w:rPr>
            </w:pPr>
            <w:r w:rsidRPr="002A4E30">
              <w:rPr>
                <w:rFonts w:ascii="Georgia" w:eastAsia="Times New Roman" w:hAnsi="Georgia" w:cs="Arial"/>
                <w:color w:val="000000"/>
                <w:sz w:val="24"/>
                <w:szCs w:val="24"/>
              </w:rPr>
              <w:t>All complaints</w:t>
            </w:r>
            <w:r w:rsidR="0011410D" w:rsidRPr="002A4E30">
              <w:rPr>
                <w:rFonts w:ascii="Georgia" w:eastAsia="Times New Roman" w:hAnsi="Georgia" w:cs="Arial"/>
                <w:color w:val="000000"/>
                <w:sz w:val="24"/>
                <w:szCs w:val="24"/>
              </w:rPr>
              <w:t xml:space="preserve"> (including Unemployment Insurance complaints)</w:t>
            </w:r>
            <w:r w:rsidRPr="002A4E30">
              <w:rPr>
                <w:rFonts w:ascii="Georgia" w:eastAsia="Times New Roman" w:hAnsi="Georgia" w:cs="Arial"/>
                <w:color w:val="000000"/>
                <w:sz w:val="24"/>
                <w:szCs w:val="24"/>
              </w:rPr>
              <w:t xml:space="preserve"> alleging discrimination under WIOA Section 188 and arising in the LWDA service area.</w:t>
            </w:r>
            <w:r w:rsidR="00B93824" w:rsidRPr="002A4E30">
              <w:rPr>
                <w:rFonts w:ascii="Georgia" w:eastAsia="Times New Roman" w:hAnsi="Georgia" w:cs="Arial"/>
                <w:color w:val="000000"/>
                <w:sz w:val="24"/>
                <w:szCs w:val="24"/>
              </w:rPr>
              <w:t xml:space="preserve"> </w:t>
            </w:r>
          </w:p>
          <w:p w14:paraId="53334E98" w14:textId="77777777" w:rsidR="005B3C0B" w:rsidRPr="00A66D58" w:rsidRDefault="005B3C0B" w:rsidP="005B3C0B">
            <w:pPr>
              <w:jc w:val="center"/>
              <w:rPr>
                <w:rFonts w:ascii="Georgia" w:eastAsia="Times New Roman" w:hAnsi="Georgia" w:cs="Arial"/>
                <w:color w:val="000000"/>
                <w:sz w:val="24"/>
                <w:szCs w:val="24"/>
              </w:rPr>
            </w:pPr>
          </w:p>
        </w:tc>
      </w:tr>
    </w:tbl>
    <w:p w14:paraId="25D356FD" w14:textId="77777777" w:rsidR="00BB3060" w:rsidRPr="00A66D58" w:rsidRDefault="00BB3060" w:rsidP="00BA44BC">
      <w:pPr>
        <w:shd w:val="clear" w:color="auto" w:fill="FFFFFF"/>
        <w:spacing w:after="0" w:line="240" w:lineRule="auto"/>
        <w:jc w:val="both"/>
        <w:rPr>
          <w:rFonts w:ascii="Georgia" w:eastAsia="Times New Roman" w:hAnsi="Georgia" w:cs="Arial"/>
          <w:color w:val="000000"/>
          <w:sz w:val="28"/>
          <w:szCs w:val="28"/>
        </w:rPr>
      </w:pPr>
    </w:p>
    <w:p w14:paraId="37BCDBFC" w14:textId="77777777" w:rsidR="00BD0317" w:rsidRPr="00A66D58" w:rsidRDefault="00D8330E" w:rsidP="001438C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lastRenderedPageBreak/>
        <w:t xml:space="preserve">The </w:t>
      </w:r>
      <w:r w:rsidR="005367C0" w:rsidRPr="00A66D58">
        <w:rPr>
          <w:rFonts w:ascii="Georgia" w:eastAsia="Times New Roman" w:hAnsi="Georgia" w:cs="Arial"/>
          <w:color w:val="000000"/>
          <w:sz w:val="28"/>
          <w:szCs w:val="28"/>
        </w:rPr>
        <w:t>Discrimination Complaint Package</w:t>
      </w:r>
      <w:r w:rsidR="00AE73A5" w:rsidRPr="00A66D58">
        <w:rPr>
          <w:rFonts w:ascii="Georgia" w:eastAsia="Times New Roman" w:hAnsi="Georgia" w:cs="Arial"/>
          <w:color w:val="000000"/>
          <w:sz w:val="28"/>
          <w:szCs w:val="28"/>
        </w:rPr>
        <w:t xml:space="preserve"> will be made available in Braille </w:t>
      </w:r>
      <w:r w:rsidR="006A3D24" w:rsidRPr="00A66D58">
        <w:rPr>
          <w:rFonts w:ascii="Georgia" w:eastAsia="Times New Roman" w:hAnsi="Georgia" w:cs="Arial"/>
          <w:color w:val="000000"/>
          <w:sz w:val="28"/>
          <w:szCs w:val="28"/>
        </w:rPr>
        <w:t>or large print (</w:t>
      </w:r>
      <w:r w:rsidR="006A3D24" w:rsidRPr="00A66D58">
        <w:rPr>
          <w:rFonts w:ascii="Georgia" w:eastAsia="Times New Roman" w:hAnsi="Georgia" w:cs="Arial"/>
          <w:i/>
          <w:color w:val="000000"/>
          <w:sz w:val="28"/>
          <w:szCs w:val="28"/>
        </w:rPr>
        <w:t xml:space="preserve">i.e., </w:t>
      </w:r>
      <w:r w:rsidR="006A3D24" w:rsidRPr="00A66D58">
        <w:rPr>
          <w:rFonts w:ascii="Georgia" w:eastAsia="Times New Roman" w:hAnsi="Georgia" w:cs="Arial"/>
          <w:color w:val="000000"/>
          <w:sz w:val="28"/>
          <w:szCs w:val="28"/>
        </w:rPr>
        <w:t xml:space="preserve">18 point font) </w:t>
      </w:r>
      <w:r w:rsidR="00AE73A5" w:rsidRPr="00A66D58">
        <w:rPr>
          <w:rFonts w:ascii="Georgia" w:eastAsia="Times New Roman" w:hAnsi="Georgia" w:cs="Arial"/>
          <w:color w:val="000000"/>
          <w:sz w:val="28"/>
          <w:szCs w:val="28"/>
        </w:rPr>
        <w:t xml:space="preserve">on request of a person </w:t>
      </w:r>
      <w:r w:rsidR="005015EB" w:rsidRPr="00A66D58">
        <w:rPr>
          <w:rFonts w:ascii="Georgia" w:eastAsia="Times New Roman" w:hAnsi="Georgia" w:cs="Arial"/>
          <w:color w:val="000000"/>
          <w:sz w:val="28"/>
          <w:szCs w:val="28"/>
        </w:rPr>
        <w:t xml:space="preserve">who is blind or has low vision. </w:t>
      </w:r>
      <w:r w:rsidR="00BD0317" w:rsidRPr="00A66D58">
        <w:rPr>
          <w:rFonts w:ascii="Georgia" w:eastAsia="Times New Roman" w:hAnsi="Georgia" w:cs="Arial"/>
          <w:color w:val="000000"/>
          <w:sz w:val="28"/>
          <w:szCs w:val="28"/>
        </w:rPr>
        <w:t xml:space="preserve">Moreover, all </w:t>
      </w:r>
      <w:r w:rsidR="00850EBF" w:rsidRPr="00A66D58">
        <w:rPr>
          <w:rFonts w:ascii="Georgia" w:eastAsia="Times New Roman" w:hAnsi="Georgia" w:cs="Arial"/>
          <w:color w:val="000000"/>
          <w:sz w:val="28"/>
          <w:szCs w:val="28"/>
        </w:rPr>
        <w:t xml:space="preserve">complaint </w:t>
      </w:r>
      <w:r w:rsidR="00BD0317" w:rsidRPr="00A66D58">
        <w:rPr>
          <w:rFonts w:ascii="Georgia" w:eastAsia="Times New Roman" w:hAnsi="Georgia" w:cs="Arial"/>
          <w:color w:val="000000"/>
          <w:sz w:val="28"/>
          <w:szCs w:val="28"/>
        </w:rPr>
        <w:t>notices, procedures, and forms must contain a “Babel” notice pursuant to 29 C.F.R. § 38.9(g</w:t>
      </w:r>
      <w:proofErr w:type="gramStart"/>
      <w:r w:rsidR="00BD0317" w:rsidRPr="00A66D58">
        <w:rPr>
          <w:rFonts w:ascii="Georgia" w:eastAsia="Times New Roman" w:hAnsi="Georgia" w:cs="Arial"/>
          <w:color w:val="000000"/>
          <w:sz w:val="28"/>
          <w:szCs w:val="28"/>
        </w:rPr>
        <w:t>)(</w:t>
      </w:r>
      <w:proofErr w:type="gramEnd"/>
      <w:r w:rsidR="00BD0317" w:rsidRPr="00A66D58">
        <w:rPr>
          <w:rFonts w:ascii="Georgia" w:eastAsia="Times New Roman" w:hAnsi="Georgia" w:cs="Arial"/>
          <w:color w:val="000000"/>
          <w:sz w:val="28"/>
          <w:szCs w:val="28"/>
        </w:rPr>
        <w:t>3), which provides:</w:t>
      </w:r>
    </w:p>
    <w:p w14:paraId="6350359A" w14:textId="77777777" w:rsidR="00BD0317" w:rsidRPr="00A66D58" w:rsidRDefault="00BD0317" w:rsidP="001438C0">
      <w:pPr>
        <w:shd w:val="clear" w:color="auto" w:fill="FFFFFF"/>
        <w:spacing w:after="0" w:line="240" w:lineRule="auto"/>
        <w:jc w:val="both"/>
        <w:rPr>
          <w:rFonts w:ascii="Georgia" w:eastAsia="Times New Roman" w:hAnsi="Georgia" w:cs="Arial"/>
          <w:color w:val="000000"/>
          <w:sz w:val="28"/>
          <w:szCs w:val="28"/>
        </w:rPr>
      </w:pPr>
    </w:p>
    <w:p w14:paraId="172533BB" w14:textId="77777777" w:rsidR="00BD0317" w:rsidRPr="00A66D58" w:rsidRDefault="00BD0317" w:rsidP="00BD0317">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Recipients must include a “Babel notice,” indicating in appropriate languages that language assistance is available, in all communications of vital information, such as hard copy letters or decisions or those communications posted on Web sites.</w:t>
      </w:r>
    </w:p>
    <w:p w14:paraId="093E5E29" w14:textId="77777777" w:rsidR="005367C0" w:rsidRPr="00A66D58" w:rsidRDefault="005367C0">
      <w:pPr>
        <w:rPr>
          <w:rFonts w:ascii="Georgia" w:eastAsia="Times New Roman" w:hAnsi="Georgia" w:cs="Arial"/>
          <w:color w:val="17365D" w:themeColor="text2" w:themeShade="BF"/>
          <w:spacing w:val="5"/>
          <w:kern w:val="28"/>
          <w:sz w:val="52"/>
          <w:szCs w:val="52"/>
        </w:rPr>
      </w:pPr>
      <w:r w:rsidRPr="00A66D58">
        <w:rPr>
          <w:rFonts w:ascii="Georgia" w:eastAsia="Times New Roman" w:hAnsi="Georgia" w:cs="Arial"/>
        </w:rPr>
        <w:br w:type="page"/>
      </w:r>
    </w:p>
    <w:p w14:paraId="38AEFA7A" w14:textId="77777777" w:rsidR="004A0DE0" w:rsidRPr="00A66D58" w:rsidRDefault="004A0DE0" w:rsidP="004A0DE0">
      <w:pPr>
        <w:pStyle w:val="Title"/>
        <w:rPr>
          <w:rFonts w:ascii="Georgia" w:eastAsia="Times New Roman" w:hAnsi="Georgia" w:cs="Arial"/>
        </w:rPr>
      </w:pPr>
      <w:r w:rsidRPr="00A66D58">
        <w:rPr>
          <w:rFonts w:ascii="Georgia" w:eastAsia="Times New Roman" w:hAnsi="Georgia" w:cs="Arial"/>
        </w:rPr>
        <w:lastRenderedPageBreak/>
        <w:t>TABLE OF CONTENTS</w:t>
      </w:r>
    </w:p>
    <w:p w14:paraId="2BCBDAE9" w14:textId="77777777" w:rsidR="004A0DE0" w:rsidRPr="00A66D58" w:rsidRDefault="004A0DE0" w:rsidP="004A0DE0">
      <w:pPr>
        <w:rPr>
          <w:rFonts w:ascii="Georgia" w:hAnsi="Georgia" w:cs="Arial"/>
          <w:sz w:val="28"/>
          <w:szCs w:val="28"/>
        </w:rPr>
      </w:pPr>
      <w:r w:rsidRPr="00A66D58">
        <w:rPr>
          <w:rFonts w:ascii="Georgia" w:hAnsi="Georgia" w:cs="Arial"/>
          <w:sz w:val="28"/>
          <w:szCs w:val="28"/>
        </w:rPr>
        <w:t>I</w:t>
      </w:r>
      <w:r w:rsidR="00341ACE" w:rsidRPr="00A66D58">
        <w:rPr>
          <w:rFonts w:ascii="Georgia" w:hAnsi="Georgia" w:cs="Arial"/>
          <w:sz w:val="28"/>
          <w:szCs w:val="28"/>
        </w:rPr>
        <w:t xml:space="preserve">. </w:t>
      </w:r>
      <w:r w:rsidR="009046C2" w:rsidRPr="00A66D58">
        <w:rPr>
          <w:rFonts w:ascii="Georgia" w:hAnsi="Georgia" w:cs="Arial"/>
          <w:sz w:val="28"/>
          <w:szCs w:val="28"/>
        </w:rPr>
        <w:t xml:space="preserve"> </w:t>
      </w:r>
      <w:r w:rsidR="009046C2" w:rsidRPr="00A66D58">
        <w:rPr>
          <w:rFonts w:ascii="Georgia" w:hAnsi="Georgia" w:cs="Arial"/>
          <w:sz w:val="28"/>
          <w:szCs w:val="28"/>
        </w:rPr>
        <w:tab/>
      </w:r>
      <w:r w:rsidR="002A0994" w:rsidRPr="00A66D58">
        <w:rPr>
          <w:rFonts w:ascii="Georgia" w:hAnsi="Georgia" w:cs="Arial"/>
          <w:sz w:val="28"/>
          <w:szCs w:val="28"/>
          <w:u w:val="single"/>
        </w:rPr>
        <w:t xml:space="preserve">The </w:t>
      </w:r>
      <w:r w:rsidR="002815CD" w:rsidRPr="00A66D58">
        <w:rPr>
          <w:rFonts w:ascii="Georgia" w:hAnsi="Georgia" w:cs="Arial"/>
          <w:sz w:val="28"/>
          <w:szCs w:val="28"/>
          <w:u w:val="single"/>
        </w:rPr>
        <w:t>D</w:t>
      </w:r>
      <w:r w:rsidR="002A0994" w:rsidRPr="00A66D58">
        <w:rPr>
          <w:rFonts w:ascii="Georgia" w:hAnsi="Georgia" w:cs="Arial"/>
          <w:sz w:val="28"/>
          <w:szCs w:val="28"/>
          <w:u w:val="single"/>
        </w:rPr>
        <w:t xml:space="preserve">iscrimination </w:t>
      </w:r>
      <w:r w:rsidR="002815CD" w:rsidRPr="00A66D58">
        <w:rPr>
          <w:rFonts w:ascii="Georgia" w:hAnsi="Georgia" w:cs="Arial"/>
          <w:sz w:val="28"/>
          <w:szCs w:val="28"/>
          <w:u w:val="single"/>
        </w:rPr>
        <w:t>C</w:t>
      </w:r>
      <w:r w:rsidRPr="00A66D58">
        <w:rPr>
          <w:rFonts w:ascii="Georgia" w:hAnsi="Georgia" w:cs="Arial"/>
          <w:sz w:val="28"/>
          <w:szCs w:val="28"/>
          <w:u w:val="single"/>
        </w:rPr>
        <w:t>omplaint</w:t>
      </w:r>
      <w:r w:rsidRPr="00A66D58">
        <w:rPr>
          <w:rFonts w:ascii="Georgia" w:hAnsi="Georgia" w:cs="Arial"/>
          <w:sz w:val="28"/>
          <w:szCs w:val="28"/>
        </w:rPr>
        <w:tab/>
      </w:r>
      <w:r w:rsidRPr="00A66D58">
        <w:rPr>
          <w:rFonts w:ascii="Georgia" w:hAnsi="Georgia" w:cs="Arial"/>
          <w:sz w:val="28"/>
          <w:szCs w:val="28"/>
        </w:rPr>
        <w:tab/>
      </w:r>
      <w:r w:rsidR="006A3D24" w:rsidRPr="00A66D58">
        <w:rPr>
          <w:rFonts w:ascii="Georgia" w:hAnsi="Georgia" w:cs="Arial"/>
          <w:sz w:val="28"/>
          <w:szCs w:val="28"/>
        </w:rPr>
        <w:tab/>
      </w:r>
      <w:r w:rsidRPr="00A66D58">
        <w:rPr>
          <w:rFonts w:ascii="Georgia" w:hAnsi="Georgia" w:cs="Arial"/>
          <w:sz w:val="28"/>
          <w:szCs w:val="28"/>
        </w:rPr>
        <w:tab/>
      </w:r>
      <w:r w:rsidRPr="00A66D58">
        <w:rPr>
          <w:rFonts w:ascii="Georgia" w:hAnsi="Georgia" w:cs="Arial"/>
          <w:sz w:val="28"/>
          <w:szCs w:val="28"/>
        </w:rPr>
        <w:tab/>
      </w:r>
      <w:r w:rsidRPr="00A66D58">
        <w:rPr>
          <w:rFonts w:ascii="Georgia" w:hAnsi="Georgia" w:cs="Arial"/>
          <w:sz w:val="28"/>
          <w:szCs w:val="28"/>
        </w:rPr>
        <w:tab/>
      </w:r>
      <w:r w:rsidR="00E34A09" w:rsidRPr="00A66D58">
        <w:rPr>
          <w:rFonts w:ascii="Georgia" w:hAnsi="Georgia" w:cs="Arial"/>
          <w:b/>
          <w:sz w:val="28"/>
          <w:szCs w:val="28"/>
        </w:rPr>
        <w:t>7</w:t>
      </w:r>
    </w:p>
    <w:p w14:paraId="4699E626"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II</w:t>
      </w:r>
      <w:r w:rsidR="00341ACE" w:rsidRPr="00A66D58">
        <w:rPr>
          <w:rFonts w:ascii="Georgia" w:eastAsia="Times New Roman" w:hAnsi="Georgia" w:cs="Arial"/>
          <w:bCs/>
          <w:color w:val="000000"/>
          <w:sz w:val="28"/>
          <w:szCs w:val="28"/>
        </w:rPr>
        <w:t xml:space="preserve">. </w:t>
      </w:r>
      <w:r w:rsidRPr="00A66D58">
        <w:rPr>
          <w:rFonts w:ascii="Georgia" w:eastAsia="Times New Roman" w:hAnsi="Georgia" w:cs="Arial"/>
          <w:bCs/>
          <w:color w:val="000000"/>
          <w:sz w:val="28"/>
          <w:szCs w:val="28"/>
        </w:rPr>
        <w:t> </w:t>
      </w:r>
      <w:r w:rsidR="009046C2" w:rsidRPr="00A66D58">
        <w:rPr>
          <w:rFonts w:ascii="Georgia" w:eastAsia="Times New Roman" w:hAnsi="Georgia" w:cs="Arial"/>
          <w:bCs/>
          <w:color w:val="000000"/>
          <w:sz w:val="28"/>
          <w:szCs w:val="28"/>
        </w:rPr>
        <w:tab/>
      </w:r>
      <w:r w:rsidR="002A0994" w:rsidRPr="00A66D58">
        <w:rPr>
          <w:rFonts w:ascii="Georgia" w:eastAsia="Times New Roman" w:hAnsi="Georgia" w:cs="Arial"/>
          <w:bCs/>
          <w:color w:val="000000"/>
          <w:sz w:val="28"/>
          <w:szCs w:val="28"/>
          <w:u w:val="single"/>
        </w:rPr>
        <w:t xml:space="preserve">Methods of </w:t>
      </w:r>
      <w:r w:rsidR="002815CD" w:rsidRPr="00A66D58">
        <w:rPr>
          <w:rFonts w:ascii="Georgia" w:eastAsia="Times New Roman" w:hAnsi="Georgia" w:cs="Arial"/>
          <w:bCs/>
          <w:color w:val="000000"/>
          <w:sz w:val="28"/>
          <w:szCs w:val="28"/>
          <w:u w:val="single"/>
        </w:rPr>
        <w:t>F</w:t>
      </w:r>
      <w:r w:rsidRPr="00A66D58">
        <w:rPr>
          <w:rFonts w:ascii="Georgia" w:eastAsia="Times New Roman" w:hAnsi="Georgia" w:cs="Arial"/>
          <w:bCs/>
          <w:color w:val="000000"/>
          <w:sz w:val="28"/>
          <w:szCs w:val="28"/>
          <w:u w:val="single"/>
        </w:rPr>
        <w:t>iling</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E34A09" w:rsidRPr="00A66D58">
        <w:rPr>
          <w:rFonts w:ascii="Georgia" w:eastAsia="Times New Roman" w:hAnsi="Georgia" w:cs="Arial"/>
          <w:b/>
          <w:bCs/>
          <w:color w:val="000000"/>
          <w:sz w:val="28"/>
          <w:szCs w:val="28"/>
        </w:rPr>
        <w:t>9</w:t>
      </w:r>
    </w:p>
    <w:p w14:paraId="191F20EA" w14:textId="77777777" w:rsidR="006A3D24" w:rsidRPr="00A66D58" w:rsidRDefault="006A3D24" w:rsidP="006A3D24">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A.</w:t>
      </w:r>
      <w:r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Verbal communication, i</w:t>
      </w:r>
      <w:r w:rsidR="004A0DE0" w:rsidRPr="00A66D58">
        <w:rPr>
          <w:rFonts w:ascii="Georgia" w:eastAsia="Times New Roman" w:hAnsi="Georgia" w:cs="Arial"/>
          <w:bCs/>
          <w:color w:val="000000"/>
          <w:sz w:val="28"/>
          <w:szCs w:val="28"/>
        </w:rPr>
        <w:t>n-person and telephone</w:t>
      </w:r>
      <w:r w:rsidR="00E34A09"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ab/>
        <w:t>9</w:t>
      </w:r>
    </w:p>
    <w:p w14:paraId="5A3E7411" w14:textId="77777777" w:rsidR="004A0DE0" w:rsidRPr="00A66D58" w:rsidRDefault="006A3D24" w:rsidP="006A3D24">
      <w:pPr>
        <w:shd w:val="clear" w:color="auto" w:fill="FFFFFF"/>
        <w:spacing w:after="0" w:line="240" w:lineRule="auto"/>
        <w:ind w:firstLine="720"/>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B.</w:t>
      </w:r>
      <w:r w:rsidRPr="00A66D58">
        <w:rPr>
          <w:rFonts w:ascii="Georgia" w:eastAsia="Times New Roman" w:hAnsi="Georgia" w:cs="Arial"/>
          <w:bCs/>
          <w:color w:val="000000"/>
          <w:sz w:val="28"/>
          <w:szCs w:val="28"/>
        </w:rPr>
        <w:tab/>
      </w:r>
      <w:r w:rsidR="004A0DE0" w:rsidRPr="00A66D58">
        <w:rPr>
          <w:rFonts w:ascii="Georgia" w:eastAsia="Times New Roman" w:hAnsi="Georgia" w:cs="Arial"/>
          <w:bCs/>
          <w:color w:val="000000"/>
          <w:sz w:val="28"/>
          <w:szCs w:val="28"/>
        </w:rPr>
        <w:t>By electronic mail</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10</w:t>
      </w:r>
    </w:p>
    <w:p w14:paraId="28F79FD2" w14:textId="77777777" w:rsidR="009046C2" w:rsidRPr="00A66D58" w:rsidRDefault="009046C2" w:rsidP="006A3D24">
      <w:pPr>
        <w:shd w:val="clear" w:color="auto" w:fill="FFFFFF"/>
        <w:spacing w:after="0" w:line="240" w:lineRule="auto"/>
        <w:ind w:firstLine="720"/>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t>1.</w:t>
      </w:r>
      <w:r w:rsidRPr="00A66D58">
        <w:rPr>
          <w:rFonts w:ascii="Georgia" w:eastAsia="Times New Roman" w:hAnsi="Georgia" w:cs="Arial"/>
          <w:bCs/>
          <w:color w:val="000000"/>
          <w:sz w:val="28"/>
          <w:szCs w:val="28"/>
        </w:rPr>
        <w:tab/>
        <w:t>Generally</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10</w:t>
      </w:r>
    </w:p>
    <w:p w14:paraId="3EBB077E" w14:textId="77777777" w:rsidR="009046C2" w:rsidRPr="00A66D58" w:rsidRDefault="009046C2" w:rsidP="006A3D24">
      <w:pPr>
        <w:shd w:val="clear" w:color="auto" w:fill="FFFFFF"/>
        <w:spacing w:after="0" w:line="240" w:lineRule="auto"/>
        <w:ind w:firstLine="720"/>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t>2.</w:t>
      </w:r>
      <w:r w:rsidRPr="00A66D58">
        <w:rPr>
          <w:rFonts w:ascii="Georgia" w:eastAsia="Times New Roman" w:hAnsi="Georgia" w:cs="Arial"/>
          <w:bCs/>
          <w:color w:val="000000"/>
          <w:sz w:val="28"/>
          <w:szCs w:val="28"/>
        </w:rPr>
        <w:tab/>
        <w:t xml:space="preserve">Unsigned </w:t>
      </w:r>
      <w:r w:rsidR="00A50F82" w:rsidRPr="00A66D58">
        <w:rPr>
          <w:rFonts w:ascii="Georgia" w:eastAsia="Times New Roman" w:hAnsi="Georgia" w:cs="Arial"/>
          <w:bCs/>
          <w:color w:val="000000"/>
          <w:sz w:val="28"/>
          <w:szCs w:val="28"/>
        </w:rPr>
        <w:t>Nondiscrimination Complaint Form,</w:t>
      </w:r>
      <w:r w:rsidR="00A50F8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11</w:t>
      </w:r>
    </w:p>
    <w:p w14:paraId="281B3C33" w14:textId="77777777" w:rsidR="00A50F82" w:rsidRPr="00A66D58" w:rsidRDefault="00A50F82" w:rsidP="006A3D24">
      <w:pPr>
        <w:shd w:val="clear" w:color="auto" w:fill="FFFFFF"/>
        <w:spacing w:after="0" w:line="240" w:lineRule="auto"/>
        <w:ind w:firstLine="720"/>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proofErr w:type="gramStart"/>
      <w:r w:rsidRPr="00A66D58">
        <w:rPr>
          <w:rFonts w:ascii="Georgia" w:eastAsia="Times New Roman" w:hAnsi="Georgia" w:cs="Arial"/>
          <w:bCs/>
          <w:color w:val="000000"/>
          <w:sz w:val="28"/>
          <w:szCs w:val="28"/>
        </w:rPr>
        <w:t>effect</w:t>
      </w:r>
      <w:proofErr w:type="gramEnd"/>
      <w:r w:rsidRPr="00A66D58">
        <w:rPr>
          <w:rFonts w:ascii="Georgia" w:eastAsia="Times New Roman" w:hAnsi="Georgia" w:cs="Arial"/>
          <w:bCs/>
          <w:color w:val="000000"/>
          <w:sz w:val="28"/>
          <w:szCs w:val="28"/>
        </w:rPr>
        <w:t xml:space="preserve"> of</w:t>
      </w:r>
    </w:p>
    <w:p w14:paraId="37E138AF" w14:textId="77777777" w:rsidR="009046C2" w:rsidRPr="00A66D58" w:rsidRDefault="009046C2" w:rsidP="006A3D24">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ab/>
        <w:t>3.</w:t>
      </w:r>
      <w:r w:rsidRPr="00A66D58">
        <w:rPr>
          <w:rFonts w:ascii="Georgia" w:eastAsia="Times New Roman" w:hAnsi="Georgia" w:cs="Arial"/>
          <w:bCs/>
          <w:color w:val="000000"/>
          <w:sz w:val="28"/>
          <w:szCs w:val="28"/>
        </w:rPr>
        <w:tab/>
        <w:t>Consent form</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11</w:t>
      </w:r>
    </w:p>
    <w:p w14:paraId="56486857" w14:textId="77777777" w:rsidR="004A0DE0" w:rsidRPr="00A66D58" w:rsidRDefault="004A0DE0"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color w:val="000000"/>
          <w:sz w:val="28"/>
          <w:szCs w:val="28"/>
        </w:rPr>
        <w:t>        </w:t>
      </w:r>
      <w:r w:rsidR="006A3D24" w:rsidRPr="00A66D58">
        <w:rPr>
          <w:rFonts w:ascii="Georgia" w:eastAsia="Times New Roman" w:hAnsi="Georgia" w:cs="Arial"/>
          <w:color w:val="000000"/>
          <w:sz w:val="28"/>
          <w:szCs w:val="28"/>
        </w:rPr>
        <w:tab/>
      </w:r>
      <w:r w:rsidR="006A3D24" w:rsidRPr="00A66D58">
        <w:rPr>
          <w:rFonts w:ascii="Georgia" w:eastAsia="Times New Roman" w:hAnsi="Georgia" w:cs="Arial"/>
          <w:bCs/>
          <w:color w:val="000000"/>
          <w:sz w:val="28"/>
          <w:szCs w:val="28"/>
        </w:rPr>
        <w:t>C.</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By facsimile</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12</w:t>
      </w:r>
    </w:p>
    <w:p w14:paraId="32D7B87C" w14:textId="77777777" w:rsidR="009046C2" w:rsidRPr="00A66D58" w:rsidRDefault="009046C2"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1.</w:t>
      </w:r>
      <w:r w:rsidRPr="00A66D58">
        <w:rPr>
          <w:rFonts w:ascii="Georgia" w:eastAsia="Times New Roman" w:hAnsi="Georgia" w:cs="Arial"/>
          <w:bCs/>
          <w:color w:val="000000"/>
          <w:sz w:val="28"/>
          <w:szCs w:val="28"/>
        </w:rPr>
        <w:tab/>
        <w:t>Generally</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12</w:t>
      </w:r>
    </w:p>
    <w:p w14:paraId="18CD2F96" w14:textId="77777777" w:rsidR="009046C2" w:rsidRPr="00A66D58" w:rsidRDefault="009046C2"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2.</w:t>
      </w:r>
      <w:r w:rsidRPr="00A66D58">
        <w:rPr>
          <w:rFonts w:ascii="Georgia" w:eastAsia="Times New Roman" w:hAnsi="Georgia" w:cs="Arial"/>
          <w:bCs/>
          <w:color w:val="000000"/>
          <w:sz w:val="28"/>
          <w:szCs w:val="28"/>
        </w:rPr>
        <w:tab/>
        <w:t xml:space="preserve">Unsigned </w:t>
      </w:r>
      <w:r w:rsidR="00A50F82" w:rsidRPr="00A66D58">
        <w:rPr>
          <w:rFonts w:ascii="Georgia" w:eastAsia="Times New Roman" w:hAnsi="Georgia" w:cs="Arial"/>
          <w:bCs/>
          <w:color w:val="000000"/>
          <w:sz w:val="28"/>
          <w:szCs w:val="28"/>
        </w:rPr>
        <w:t xml:space="preserve">Nondiscrimination Complaint Form, </w:t>
      </w:r>
      <w:r w:rsidR="00A50F8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12</w:t>
      </w:r>
    </w:p>
    <w:p w14:paraId="12A74C5C" w14:textId="77777777" w:rsidR="00A50F82" w:rsidRPr="00A66D58" w:rsidRDefault="00A50F82"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proofErr w:type="gramStart"/>
      <w:r w:rsidRPr="00A66D58">
        <w:rPr>
          <w:rFonts w:ascii="Georgia" w:eastAsia="Times New Roman" w:hAnsi="Georgia" w:cs="Arial"/>
          <w:bCs/>
          <w:color w:val="000000"/>
          <w:sz w:val="28"/>
          <w:szCs w:val="28"/>
        </w:rPr>
        <w:t>effect</w:t>
      </w:r>
      <w:proofErr w:type="gramEnd"/>
      <w:r w:rsidRPr="00A66D58">
        <w:rPr>
          <w:rFonts w:ascii="Georgia" w:eastAsia="Times New Roman" w:hAnsi="Georgia" w:cs="Arial"/>
          <w:bCs/>
          <w:color w:val="000000"/>
          <w:sz w:val="28"/>
          <w:szCs w:val="28"/>
        </w:rPr>
        <w:t xml:space="preserve"> of</w:t>
      </w:r>
    </w:p>
    <w:p w14:paraId="3729281C" w14:textId="77777777" w:rsidR="009046C2" w:rsidRPr="00A66D58" w:rsidRDefault="009046C2"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3.</w:t>
      </w:r>
      <w:r w:rsidRPr="00A66D58">
        <w:rPr>
          <w:rFonts w:ascii="Georgia" w:eastAsia="Times New Roman" w:hAnsi="Georgia" w:cs="Arial"/>
          <w:bCs/>
          <w:color w:val="000000"/>
          <w:sz w:val="28"/>
          <w:szCs w:val="28"/>
        </w:rPr>
        <w:tab/>
        <w:t>Consent form</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w:t>
      </w:r>
      <w:r w:rsidR="00F114B8">
        <w:rPr>
          <w:rFonts w:ascii="Georgia" w:eastAsia="Times New Roman" w:hAnsi="Georgia" w:cs="Arial"/>
          <w:bCs/>
          <w:color w:val="000000"/>
          <w:sz w:val="28"/>
          <w:szCs w:val="28"/>
        </w:rPr>
        <w:t>3</w:t>
      </w:r>
    </w:p>
    <w:p w14:paraId="40F486F9" w14:textId="77777777" w:rsidR="004A0DE0" w:rsidRPr="00A66D58" w:rsidRDefault="004A0DE0"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color w:val="000000"/>
          <w:sz w:val="28"/>
          <w:szCs w:val="28"/>
        </w:rPr>
        <w:t>        </w:t>
      </w:r>
      <w:r w:rsidR="006A3D24" w:rsidRPr="00A66D58">
        <w:rPr>
          <w:rFonts w:ascii="Georgia" w:eastAsia="Times New Roman" w:hAnsi="Georgia" w:cs="Arial"/>
          <w:color w:val="000000"/>
          <w:sz w:val="28"/>
          <w:szCs w:val="28"/>
        </w:rPr>
        <w:tab/>
      </w:r>
      <w:r w:rsidR="006A3D24" w:rsidRPr="00A66D58">
        <w:rPr>
          <w:rFonts w:ascii="Georgia" w:eastAsia="Times New Roman" w:hAnsi="Georgia" w:cs="Arial"/>
          <w:bCs/>
          <w:color w:val="000000"/>
          <w:sz w:val="28"/>
          <w:szCs w:val="28"/>
        </w:rPr>
        <w:t>D.</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By mail</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13</w:t>
      </w:r>
    </w:p>
    <w:p w14:paraId="7FEADF43" w14:textId="77777777" w:rsidR="009046C2" w:rsidRPr="00A66D58" w:rsidRDefault="009046C2"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1.</w:t>
      </w:r>
      <w:r w:rsidRPr="00A66D58">
        <w:rPr>
          <w:rFonts w:ascii="Georgia" w:eastAsia="Times New Roman" w:hAnsi="Georgia" w:cs="Arial"/>
          <w:bCs/>
          <w:color w:val="000000"/>
          <w:sz w:val="28"/>
          <w:szCs w:val="28"/>
        </w:rPr>
        <w:tab/>
        <w:t>Generally</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13</w:t>
      </w:r>
    </w:p>
    <w:p w14:paraId="70840140" w14:textId="77777777" w:rsidR="009046C2" w:rsidRPr="00A66D58" w:rsidRDefault="009046C2"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2.</w:t>
      </w:r>
      <w:r w:rsidRPr="00A66D58">
        <w:rPr>
          <w:rFonts w:ascii="Georgia" w:eastAsia="Times New Roman" w:hAnsi="Georgia" w:cs="Arial"/>
          <w:bCs/>
          <w:color w:val="000000"/>
          <w:sz w:val="28"/>
          <w:szCs w:val="28"/>
        </w:rPr>
        <w:tab/>
        <w:t xml:space="preserve">Unsigned </w:t>
      </w:r>
      <w:r w:rsidR="00A50F82" w:rsidRPr="00A66D58">
        <w:rPr>
          <w:rFonts w:ascii="Georgia" w:eastAsia="Times New Roman" w:hAnsi="Georgia" w:cs="Arial"/>
          <w:bCs/>
          <w:color w:val="000000"/>
          <w:sz w:val="28"/>
          <w:szCs w:val="28"/>
        </w:rPr>
        <w:t>Nondiscrimination Complaint Form,</w:t>
      </w:r>
      <w:r w:rsidR="00A50F8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w:t>
      </w:r>
      <w:r w:rsidR="001A2FD2">
        <w:rPr>
          <w:rFonts w:ascii="Georgia" w:eastAsia="Times New Roman" w:hAnsi="Georgia" w:cs="Arial"/>
          <w:bCs/>
          <w:color w:val="000000"/>
          <w:sz w:val="28"/>
          <w:szCs w:val="28"/>
        </w:rPr>
        <w:t>4</w:t>
      </w:r>
    </w:p>
    <w:p w14:paraId="1330F475" w14:textId="77777777" w:rsidR="00A50F82" w:rsidRPr="00A66D58" w:rsidRDefault="00A50F82"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proofErr w:type="gramStart"/>
      <w:r w:rsidRPr="00A66D58">
        <w:rPr>
          <w:rFonts w:ascii="Georgia" w:eastAsia="Times New Roman" w:hAnsi="Georgia" w:cs="Arial"/>
          <w:bCs/>
          <w:color w:val="000000"/>
          <w:sz w:val="28"/>
          <w:szCs w:val="28"/>
        </w:rPr>
        <w:t>effect</w:t>
      </w:r>
      <w:proofErr w:type="gramEnd"/>
      <w:r w:rsidRPr="00A66D58">
        <w:rPr>
          <w:rFonts w:ascii="Georgia" w:eastAsia="Times New Roman" w:hAnsi="Georgia" w:cs="Arial"/>
          <w:bCs/>
          <w:color w:val="000000"/>
          <w:sz w:val="28"/>
          <w:szCs w:val="28"/>
        </w:rPr>
        <w:t xml:space="preserve"> of</w:t>
      </w:r>
    </w:p>
    <w:p w14:paraId="581ED7E3" w14:textId="77777777" w:rsidR="009046C2" w:rsidRPr="00A66D58" w:rsidRDefault="009046C2"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3.</w:t>
      </w:r>
      <w:r w:rsidRPr="00A66D58">
        <w:rPr>
          <w:rFonts w:ascii="Georgia" w:eastAsia="Times New Roman" w:hAnsi="Georgia" w:cs="Arial"/>
          <w:bCs/>
          <w:color w:val="000000"/>
          <w:sz w:val="28"/>
          <w:szCs w:val="28"/>
        </w:rPr>
        <w:tab/>
        <w:t>Consent form</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14</w:t>
      </w:r>
    </w:p>
    <w:p w14:paraId="324CFFD3" w14:textId="77777777" w:rsidR="004A0DE0" w:rsidRPr="00A66D58" w:rsidRDefault="006A3D24"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ab/>
        <w:t>E.</w:t>
      </w:r>
      <w:r w:rsidRPr="00A66D58">
        <w:rPr>
          <w:rFonts w:ascii="Georgia" w:eastAsia="Times New Roman" w:hAnsi="Georgia" w:cs="Arial"/>
          <w:bCs/>
          <w:color w:val="000000"/>
          <w:sz w:val="28"/>
          <w:szCs w:val="28"/>
        </w:rPr>
        <w:tab/>
      </w:r>
      <w:r w:rsidR="00A50F82" w:rsidRPr="00A66D58">
        <w:rPr>
          <w:rFonts w:ascii="Georgia" w:eastAsia="Times New Roman" w:hAnsi="Georgia" w:cs="Arial"/>
          <w:bCs/>
          <w:color w:val="000000"/>
          <w:sz w:val="28"/>
          <w:szCs w:val="28"/>
        </w:rPr>
        <w:t>Other s</w:t>
      </w:r>
      <w:r w:rsidR="004A0DE0" w:rsidRPr="00A66D58">
        <w:rPr>
          <w:rFonts w:ascii="Georgia" w:eastAsia="Times New Roman" w:hAnsi="Georgia" w:cs="Arial"/>
          <w:bCs/>
          <w:color w:val="000000"/>
          <w:sz w:val="28"/>
          <w:szCs w:val="28"/>
        </w:rPr>
        <w:t>igned, written communication</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1A2FD2">
        <w:rPr>
          <w:rFonts w:ascii="Georgia" w:eastAsia="Times New Roman" w:hAnsi="Georgia" w:cs="Arial"/>
          <w:bCs/>
          <w:color w:val="000000"/>
          <w:sz w:val="28"/>
          <w:szCs w:val="28"/>
        </w:rPr>
        <w:t>15</w:t>
      </w:r>
    </w:p>
    <w:p w14:paraId="4EFF0BC1" w14:textId="77777777" w:rsidR="004A0DE0" w:rsidRPr="00A66D58" w:rsidRDefault="006A3D24"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t>F.</w:t>
      </w:r>
      <w:r w:rsidRPr="00A66D58">
        <w:rPr>
          <w:rFonts w:ascii="Georgia" w:eastAsia="Times New Roman" w:hAnsi="Georgia" w:cs="Arial"/>
          <w:color w:val="000000"/>
          <w:sz w:val="28"/>
          <w:szCs w:val="28"/>
        </w:rPr>
        <w:tab/>
      </w:r>
      <w:proofErr w:type="gramStart"/>
      <w:r w:rsidR="004A0DE0" w:rsidRPr="00A66D58">
        <w:rPr>
          <w:rFonts w:ascii="Georgia" w:eastAsia="Times New Roman" w:hAnsi="Georgia" w:cs="Arial"/>
          <w:color w:val="000000"/>
          <w:sz w:val="28"/>
          <w:szCs w:val="28"/>
        </w:rPr>
        <w:t>The</w:t>
      </w:r>
      <w:proofErr w:type="gramEnd"/>
      <w:r w:rsidR="004A0DE0" w:rsidRPr="00A66D58">
        <w:rPr>
          <w:rFonts w:ascii="Georgia" w:eastAsia="Times New Roman" w:hAnsi="Georgia" w:cs="Arial"/>
          <w:color w:val="000000"/>
          <w:sz w:val="28"/>
          <w:szCs w:val="28"/>
        </w:rPr>
        <w:t xml:space="preserve"> EO Officer </w:t>
      </w:r>
      <w:r w:rsidR="002815CD" w:rsidRPr="00A66D58">
        <w:rPr>
          <w:rFonts w:ascii="Georgia" w:eastAsia="Times New Roman" w:hAnsi="Georgia" w:cs="Arial"/>
          <w:color w:val="000000"/>
          <w:sz w:val="28"/>
          <w:szCs w:val="28"/>
        </w:rPr>
        <w:t xml:space="preserve">is unavailable or disqualified, </w:t>
      </w:r>
      <w:r w:rsidR="004A0DE0" w:rsidRPr="00A66D58">
        <w:rPr>
          <w:rFonts w:ascii="Georgia" w:eastAsia="Times New Roman" w:hAnsi="Georgia" w:cs="Arial"/>
          <w:color w:val="000000"/>
          <w:sz w:val="28"/>
          <w:szCs w:val="28"/>
        </w:rPr>
        <w:t>effect of</w:t>
      </w:r>
      <w:r w:rsidR="00E34A09" w:rsidRPr="00A66D58">
        <w:rPr>
          <w:rFonts w:ascii="Georgia" w:eastAsia="Times New Roman" w:hAnsi="Georgia" w:cs="Arial"/>
          <w:color w:val="000000"/>
          <w:sz w:val="28"/>
          <w:szCs w:val="28"/>
        </w:rPr>
        <w:tab/>
        <w:t>15</w:t>
      </w:r>
    </w:p>
    <w:p w14:paraId="2972DD9B" w14:textId="77777777" w:rsidR="004A0DE0" w:rsidRPr="00A66D58" w:rsidRDefault="004A0DE0" w:rsidP="004A0DE0">
      <w:pPr>
        <w:shd w:val="clear" w:color="auto" w:fill="FFFFFF"/>
        <w:spacing w:after="0" w:line="240" w:lineRule="auto"/>
        <w:rPr>
          <w:rFonts w:ascii="Georgia" w:eastAsia="Times New Roman" w:hAnsi="Georgia" w:cs="Arial"/>
          <w:bCs/>
          <w:color w:val="000000"/>
          <w:sz w:val="28"/>
          <w:szCs w:val="28"/>
        </w:rPr>
      </w:pPr>
    </w:p>
    <w:p w14:paraId="36AC4BC4" w14:textId="77777777" w:rsidR="004A0DE0" w:rsidRPr="00A66D58" w:rsidRDefault="004A0DE0" w:rsidP="004A0DE0">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bCs/>
          <w:color w:val="000000"/>
          <w:sz w:val="28"/>
          <w:szCs w:val="28"/>
        </w:rPr>
        <w:t>I</w:t>
      </w:r>
      <w:r w:rsidR="001B1A65" w:rsidRPr="00A66D58">
        <w:rPr>
          <w:rFonts w:ascii="Georgia" w:eastAsia="Times New Roman" w:hAnsi="Georgia" w:cs="Arial"/>
          <w:bCs/>
          <w:color w:val="000000"/>
          <w:sz w:val="28"/>
          <w:szCs w:val="28"/>
        </w:rPr>
        <w:t>I</w:t>
      </w:r>
      <w:r w:rsidRPr="00A66D58">
        <w:rPr>
          <w:rFonts w:ascii="Georgia" w:eastAsia="Times New Roman" w:hAnsi="Georgia" w:cs="Arial"/>
          <w:bCs/>
          <w:color w:val="000000"/>
          <w:sz w:val="28"/>
          <w:szCs w:val="28"/>
        </w:rPr>
        <w:t>I</w:t>
      </w:r>
      <w:r w:rsidR="00341ACE" w:rsidRPr="00A66D58">
        <w:rPr>
          <w:rFonts w:ascii="Georgia" w:eastAsia="Times New Roman" w:hAnsi="Georgia" w:cs="Arial"/>
          <w:bCs/>
          <w:color w:val="000000"/>
          <w:sz w:val="28"/>
          <w:szCs w:val="28"/>
        </w:rPr>
        <w:t xml:space="preserve">. </w:t>
      </w:r>
      <w:r w:rsidRPr="00A66D58">
        <w:rPr>
          <w:rFonts w:ascii="Georgia" w:eastAsia="Times New Roman" w:hAnsi="Georgia" w:cs="Arial"/>
          <w:bCs/>
          <w:color w:val="000000"/>
          <w:sz w:val="28"/>
          <w:szCs w:val="28"/>
        </w:rPr>
        <w:t> </w:t>
      </w:r>
      <w:r w:rsidR="005367C0" w:rsidRPr="00A66D58">
        <w:rPr>
          <w:rFonts w:ascii="Georgia" w:eastAsia="Times New Roman" w:hAnsi="Georgia" w:cs="Arial"/>
          <w:bCs/>
          <w:color w:val="000000"/>
          <w:sz w:val="28"/>
          <w:szCs w:val="28"/>
        </w:rPr>
        <w:t xml:space="preserve"> </w:t>
      </w:r>
      <w:r w:rsidR="002A0994" w:rsidRPr="00A66D58">
        <w:rPr>
          <w:rFonts w:ascii="Georgia" w:eastAsia="Times New Roman" w:hAnsi="Georgia" w:cs="Arial"/>
          <w:bCs/>
          <w:color w:val="000000"/>
          <w:sz w:val="28"/>
          <w:szCs w:val="28"/>
          <w:u w:val="single"/>
        </w:rPr>
        <w:t>Types of Discrimination C</w:t>
      </w:r>
      <w:r w:rsidRPr="00A66D58">
        <w:rPr>
          <w:rFonts w:ascii="Georgia" w:eastAsia="Times New Roman" w:hAnsi="Georgia" w:cs="Arial"/>
          <w:bCs/>
          <w:color w:val="000000"/>
          <w:sz w:val="28"/>
          <w:szCs w:val="28"/>
          <w:u w:val="single"/>
        </w:rPr>
        <w:t>omplaints</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5015EB" w:rsidRPr="00A66D58">
        <w:rPr>
          <w:rFonts w:ascii="Georgia" w:eastAsia="Times New Roman" w:hAnsi="Georgia" w:cs="Arial"/>
          <w:bCs/>
          <w:color w:val="000000"/>
          <w:sz w:val="28"/>
          <w:szCs w:val="28"/>
        </w:rPr>
        <w:tab/>
      </w:r>
      <w:r w:rsidR="005015EB" w:rsidRPr="00A66D58">
        <w:rPr>
          <w:rFonts w:ascii="Georgia" w:eastAsia="Times New Roman" w:hAnsi="Georgia" w:cs="Arial"/>
          <w:bCs/>
          <w:color w:val="000000"/>
          <w:sz w:val="28"/>
          <w:szCs w:val="28"/>
        </w:rPr>
        <w:tab/>
      </w:r>
      <w:r w:rsidR="00E34A09" w:rsidRPr="00A66D58">
        <w:rPr>
          <w:rFonts w:ascii="Georgia" w:eastAsia="Times New Roman" w:hAnsi="Georgia" w:cs="Arial"/>
          <w:b/>
          <w:bCs/>
          <w:color w:val="000000"/>
          <w:sz w:val="28"/>
          <w:szCs w:val="28"/>
        </w:rPr>
        <w:t>17</w:t>
      </w:r>
    </w:p>
    <w:p w14:paraId="0AE36A7C" w14:textId="77777777" w:rsidR="004A0DE0" w:rsidRPr="00A66D58" w:rsidRDefault="006A3D24" w:rsidP="004A0DE0">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        </w:t>
      </w:r>
      <w:r w:rsidRPr="00A66D58">
        <w:rPr>
          <w:rFonts w:ascii="Georgia" w:eastAsia="Times New Roman" w:hAnsi="Georgia" w:cs="Arial"/>
          <w:bCs/>
          <w:color w:val="000000"/>
          <w:sz w:val="28"/>
          <w:szCs w:val="28"/>
        </w:rPr>
        <w:t>A.</w:t>
      </w:r>
      <w:r w:rsidRPr="00A66D58">
        <w:rPr>
          <w:rFonts w:ascii="Georgia" w:eastAsia="Times New Roman" w:hAnsi="Georgia" w:cs="Arial"/>
          <w:bCs/>
          <w:color w:val="000000"/>
          <w:sz w:val="28"/>
          <w:szCs w:val="28"/>
        </w:rPr>
        <w:tab/>
      </w:r>
      <w:r w:rsidR="004A0DE0" w:rsidRPr="00A66D58">
        <w:rPr>
          <w:rFonts w:ascii="Georgia" w:eastAsia="Times New Roman" w:hAnsi="Georgia" w:cs="Arial"/>
          <w:bCs/>
          <w:color w:val="000000"/>
          <w:sz w:val="28"/>
          <w:szCs w:val="28"/>
        </w:rPr>
        <w:t>Individual</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17</w:t>
      </w:r>
    </w:p>
    <w:p w14:paraId="5178C713"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r w:rsidR="006A3D24" w:rsidRPr="00A66D58">
        <w:rPr>
          <w:rFonts w:ascii="Georgia" w:eastAsia="Times New Roman" w:hAnsi="Georgia" w:cs="Arial"/>
          <w:bCs/>
          <w:color w:val="000000"/>
          <w:sz w:val="28"/>
          <w:szCs w:val="28"/>
        </w:rPr>
        <w:t>B.</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Class action</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17</w:t>
      </w:r>
    </w:p>
    <w:p w14:paraId="217A0E4D"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r w:rsidR="006A3D24" w:rsidRPr="00A66D58">
        <w:rPr>
          <w:rFonts w:ascii="Georgia" w:eastAsia="Times New Roman" w:hAnsi="Georgia" w:cs="Arial"/>
          <w:bCs/>
          <w:color w:val="000000"/>
          <w:sz w:val="28"/>
          <w:szCs w:val="28"/>
        </w:rPr>
        <w:t>C.</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Third-party</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18</w:t>
      </w:r>
    </w:p>
    <w:p w14:paraId="6283771D"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r w:rsidRPr="00A66D58">
        <w:rPr>
          <w:rFonts w:ascii="Georgia" w:eastAsia="Times New Roman" w:hAnsi="Georgia" w:cs="Arial"/>
          <w:bCs/>
          <w:color w:val="000000"/>
          <w:sz w:val="28"/>
          <w:szCs w:val="28"/>
        </w:rPr>
        <w:t>D.</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Anonymous communications</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18</w:t>
      </w:r>
    </w:p>
    <w:p w14:paraId="687D76E3"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3046DD20"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I</w:t>
      </w:r>
      <w:r w:rsidR="001B1A65" w:rsidRPr="00A66D58">
        <w:rPr>
          <w:rFonts w:ascii="Georgia" w:eastAsia="Times New Roman" w:hAnsi="Georgia" w:cs="Arial"/>
          <w:bCs/>
          <w:color w:val="000000"/>
          <w:sz w:val="28"/>
          <w:szCs w:val="28"/>
        </w:rPr>
        <w:t>V</w:t>
      </w:r>
      <w:r w:rsidR="00341ACE" w:rsidRPr="00A66D58">
        <w:rPr>
          <w:rFonts w:ascii="Georgia" w:eastAsia="Times New Roman" w:hAnsi="Georgia" w:cs="Arial"/>
          <w:bCs/>
          <w:color w:val="000000"/>
          <w:sz w:val="28"/>
          <w:szCs w:val="28"/>
        </w:rPr>
        <w:t xml:space="preserve">. </w:t>
      </w:r>
      <w:r w:rsidR="009046C2" w:rsidRPr="00A66D58">
        <w:rPr>
          <w:rFonts w:ascii="Georgia" w:eastAsia="Times New Roman" w:hAnsi="Georgia" w:cs="Arial"/>
          <w:bCs/>
          <w:color w:val="000000"/>
          <w:sz w:val="28"/>
          <w:szCs w:val="28"/>
        </w:rPr>
        <w:tab/>
      </w:r>
      <w:r w:rsidR="002A0994" w:rsidRPr="00A66D58">
        <w:rPr>
          <w:rFonts w:ascii="Georgia" w:eastAsia="Times New Roman" w:hAnsi="Georgia" w:cs="Arial"/>
          <w:bCs/>
          <w:color w:val="000000"/>
          <w:sz w:val="28"/>
          <w:szCs w:val="28"/>
          <w:u w:val="single"/>
        </w:rPr>
        <w:t>Determining J</w:t>
      </w:r>
      <w:r w:rsidRPr="00A66D58">
        <w:rPr>
          <w:rFonts w:ascii="Georgia" w:eastAsia="Times New Roman" w:hAnsi="Georgia" w:cs="Arial"/>
          <w:bCs/>
          <w:color w:val="000000"/>
          <w:sz w:val="28"/>
          <w:szCs w:val="28"/>
          <w:u w:val="single"/>
        </w:rPr>
        <w:t>urisdiction</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5015EB" w:rsidRPr="00A66D58">
        <w:rPr>
          <w:rFonts w:ascii="Georgia" w:eastAsia="Times New Roman" w:hAnsi="Georgia" w:cs="Arial"/>
          <w:bCs/>
          <w:color w:val="000000"/>
          <w:sz w:val="28"/>
          <w:szCs w:val="28"/>
        </w:rPr>
        <w:tab/>
      </w:r>
      <w:r w:rsidR="00A51D34" w:rsidRPr="00A66D58">
        <w:rPr>
          <w:rFonts w:ascii="Georgia" w:eastAsia="Times New Roman" w:hAnsi="Georgia" w:cs="Arial"/>
          <w:b/>
          <w:bCs/>
          <w:color w:val="000000"/>
          <w:sz w:val="28"/>
          <w:szCs w:val="28"/>
        </w:rPr>
        <w:t>1</w:t>
      </w:r>
      <w:r w:rsidR="00E34A09" w:rsidRPr="00A66D58">
        <w:rPr>
          <w:rFonts w:ascii="Georgia" w:eastAsia="Times New Roman" w:hAnsi="Georgia" w:cs="Arial"/>
          <w:b/>
          <w:bCs/>
          <w:color w:val="000000"/>
          <w:sz w:val="28"/>
          <w:szCs w:val="28"/>
        </w:rPr>
        <w:t>9</w:t>
      </w:r>
      <w:r w:rsidRPr="00A66D58">
        <w:rPr>
          <w:rFonts w:ascii="Georgia" w:eastAsia="Times New Roman" w:hAnsi="Georgia" w:cs="Arial"/>
          <w:bCs/>
          <w:color w:val="000000"/>
          <w:sz w:val="28"/>
          <w:szCs w:val="28"/>
        </w:rPr>
        <w:tab/>
      </w:r>
    </w:p>
    <w:p w14:paraId="299DD55D" w14:textId="77777777" w:rsidR="004A0DE0" w:rsidRPr="00A66D58" w:rsidRDefault="006A3D24"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r w:rsidRPr="00A66D58">
        <w:rPr>
          <w:rFonts w:ascii="Georgia" w:eastAsia="Times New Roman" w:hAnsi="Georgia" w:cs="Arial"/>
          <w:color w:val="000000"/>
          <w:sz w:val="28"/>
          <w:szCs w:val="28"/>
        </w:rPr>
        <w:tab/>
        <w:t>A.</w:t>
      </w:r>
      <w:r w:rsidRPr="00A66D58">
        <w:rPr>
          <w:rFonts w:ascii="Georgia" w:eastAsia="Times New Roman" w:hAnsi="Georgia" w:cs="Arial"/>
          <w:color w:val="000000"/>
          <w:sz w:val="28"/>
          <w:szCs w:val="28"/>
        </w:rPr>
        <w:tab/>
      </w:r>
      <w:r w:rsidR="004A0DE0" w:rsidRPr="00A66D58">
        <w:rPr>
          <w:rFonts w:ascii="Georgia" w:eastAsia="Times New Roman" w:hAnsi="Georgia" w:cs="Arial"/>
          <w:color w:val="000000"/>
          <w:sz w:val="28"/>
          <w:szCs w:val="28"/>
        </w:rPr>
        <w:t xml:space="preserve">To be completed within </w:t>
      </w:r>
      <w:r w:rsidR="009046C2" w:rsidRPr="00A66D58">
        <w:rPr>
          <w:rFonts w:ascii="Georgia" w:eastAsia="Times New Roman" w:hAnsi="Georgia" w:cs="Arial"/>
          <w:color w:val="000000"/>
          <w:sz w:val="28"/>
          <w:szCs w:val="28"/>
        </w:rPr>
        <w:t>14</w:t>
      </w:r>
      <w:r w:rsidR="004A0DE0" w:rsidRPr="00A66D58">
        <w:rPr>
          <w:rFonts w:ascii="Georgia" w:eastAsia="Times New Roman" w:hAnsi="Georgia" w:cs="Arial"/>
          <w:color w:val="000000"/>
          <w:sz w:val="28"/>
          <w:szCs w:val="28"/>
        </w:rPr>
        <w:t xml:space="preserve"> calendar days</w:t>
      </w:r>
      <w:r w:rsidR="00E34A09"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ab/>
      </w:r>
      <w:r w:rsid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19</w:t>
      </w:r>
    </w:p>
    <w:p w14:paraId="270F283A" w14:textId="77777777" w:rsidR="004A0DE0" w:rsidRPr="00A66D58" w:rsidRDefault="006A3D24"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t>B.</w:t>
      </w:r>
      <w:r w:rsidRPr="00A66D58">
        <w:rPr>
          <w:rFonts w:ascii="Georgia" w:eastAsia="Times New Roman" w:hAnsi="Georgia" w:cs="Arial"/>
          <w:color w:val="000000"/>
          <w:sz w:val="28"/>
          <w:szCs w:val="28"/>
        </w:rPr>
        <w:tab/>
      </w:r>
      <w:r w:rsidR="002815CD" w:rsidRPr="00A66D58">
        <w:rPr>
          <w:rFonts w:ascii="Georgia" w:eastAsia="Times New Roman" w:hAnsi="Georgia" w:cs="Arial"/>
          <w:color w:val="000000"/>
          <w:sz w:val="28"/>
          <w:szCs w:val="28"/>
        </w:rPr>
        <w:t>A</w:t>
      </w:r>
      <w:r w:rsidR="004A0DE0" w:rsidRPr="00A66D58">
        <w:rPr>
          <w:rFonts w:ascii="Georgia" w:eastAsia="Times New Roman" w:hAnsi="Georgia" w:cs="Arial"/>
          <w:color w:val="000000"/>
          <w:sz w:val="28"/>
          <w:szCs w:val="28"/>
        </w:rPr>
        <w:t>ssigned identifier</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19</w:t>
      </w:r>
    </w:p>
    <w:p w14:paraId="0B8711F0" w14:textId="77777777" w:rsidR="00D72C6F" w:rsidRPr="00A66D58" w:rsidRDefault="006A3D24"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t>C.</w:t>
      </w:r>
      <w:r w:rsidRPr="00A66D58">
        <w:rPr>
          <w:rFonts w:ascii="Georgia" w:eastAsia="Times New Roman" w:hAnsi="Georgia" w:cs="Arial"/>
          <w:color w:val="000000"/>
          <w:sz w:val="28"/>
          <w:szCs w:val="28"/>
        </w:rPr>
        <w:tab/>
      </w:r>
      <w:r w:rsidR="004A0DE0" w:rsidRPr="00A66D58">
        <w:rPr>
          <w:rFonts w:ascii="Georgia" w:eastAsia="Times New Roman" w:hAnsi="Georgia" w:cs="Arial"/>
          <w:color w:val="000000"/>
          <w:sz w:val="28"/>
          <w:szCs w:val="28"/>
        </w:rPr>
        <w:t>Elements of jurisdiction</w:t>
      </w:r>
      <w:r w:rsidR="009046C2" w:rsidRPr="00A66D58">
        <w:rPr>
          <w:rFonts w:ascii="Georgia" w:eastAsia="Times New Roman" w:hAnsi="Georgia" w:cs="Arial"/>
          <w:color w:val="000000"/>
          <w:sz w:val="28"/>
          <w:szCs w:val="28"/>
        </w:rPr>
        <w:tab/>
      </w:r>
      <w:r w:rsidR="00A51D34" w:rsidRPr="00A66D58">
        <w:rPr>
          <w:rFonts w:ascii="Georgia" w:eastAsia="Times New Roman" w:hAnsi="Georgia" w:cs="Arial"/>
          <w:color w:val="000000"/>
          <w:sz w:val="28"/>
          <w:szCs w:val="28"/>
        </w:rPr>
        <w:tab/>
      </w:r>
      <w:r w:rsidR="00A51D34" w:rsidRPr="00A66D58">
        <w:rPr>
          <w:rFonts w:ascii="Georgia" w:eastAsia="Times New Roman" w:hAnsi="Georgia" w:cs="Arial"/>
          <w:color w:val="000000"/>
          <w:sz w:val="28"/>
          <w:szCs w:val="28"/>
        </w:rPr>
        <w:tab/>
      </w:r>
      <w:r w:rsidR="00A51D34" w:rsidRPr="00A66D58">
        <w:rPr>
          <w:rFonts w:ascii="Georgia" w:eastAsia="Times New Roman" w:hAnsi="Georgia" w:cs="Arial"/>
          <w:color w:val="000000"/>
          <w:sz w:val="28"/>
          <w:szCs w:val="28"/>
        </w:rPr>
        <w:tab/>
      </w:r>
      <w:r w:rsidR="00A51D34" w:rsidRPr="00A66D58">
        <w:rPr>
          <w:rFonts w:ascii="Georgia" w:eastAsia="Times New Roman" w:hAnsi="Georgia" w:cs="Arial"/>
          <w:color w:val="000000"/>
          <w:sz w:val="28"/>
          <w:szCs w:val="28"/>
        </w:rPr>
        <w:tab/>
      </w:r>
      <w:r w:rsidR="00A51D34"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19</w:t>
      </w:r>
    </w:p>
    <w:p w14:paraId="57C7E7FF" w14:textId="77777777" w:rsidR="004A0DE0" w:rsidRPr="00A66D58" w:rsidRDefault="00D72C6F"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t>D.</w:t>
      </w:r>
      <w:r w:rsidRPr="00A66D58">
        <w:rPr>
          <w:rFonts w:ascii="Georgia" w:eastAsia="Times New Roman" w:hAnsi="Georgia" w:cs="Arial"/>
          <w:color w:val="000000"/>
          <w:sz w:val="28"/>
          <w:szCs w:val="28"/>
        </w:rPr>
        <w:tab/>
        <w:t>Recipient, defined</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AC1A27"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19</w:t>
      </w:r>
    </w:p>
    <w:p w14:paraId="2B1C0A3D" w14:textId="77777777" w:rsidR="004A0DE0" w:rsidRPr="00A66D58" w:rsidRDefault="006A3D24" w:rsidP="002815CD">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lastRenderedPageBreak/>
        <w:tab/>
      </w:r>
      <w:r w:rsidR="00D72C6F" w:rsidRPr="00A66D58">
        <w:rPr>
          <w:rFonts w:ascii="Georgia" w:eastAsia="Times New Roman" w:hAnsi="Georgia" w:cs="Arial"/>
          <w:color w:val="000000"/>
          <w:sz w:val="28"/>
          <w:szCs w:val="28"/>
        </w:rPr>
        <w:t>E</w:t>
      </w:r>
      <w:r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ab/>
      </w:r>
      <w:r w:rsidR="004A0DE0" w:rsidRPr="00A66D58">
        <w:rPr>
          <w:rFonts w:ascii="Georgia" w:eastAsia="Times New Roman" w:hAnsi="Georgia" w:cs="Arial"/>
          <w:color w:val="000000"/>
          <w:sz w:val="28"/>
          <w:szCs w:val="28"/>
        </w:rPr>
        <w:t>Unemployment insurance benefits,</w:t>
      </w:r>
      <w:r w:rsidR="002815CD" w:rsidRPr="00A66D58">
        <w:rPr>
          <w:rFonts w:ascii="Georgia" w:eastAsia="Times New Roman" w:hAnsi="Georgia" w:cs="Arial"/>
          <w:color w:val="000000"/>
          <w:sz w:val="28"/>
          <w:szCs w:val="28"/>
        </w:rPr>
        <w:t xml:space="preserve"> </w:t>
      </w:r>
      <w:r w:rsidR="004A0DE0" w:rsidRPr="00A66D58">
        <w:rPr>
          <w:rFonts w:ascii="Georgia" w:eastAsia="Times New Roman" w:hAnsi="Georgia" w:cs="Arial"/>
          <w:color w:val="000000"/>
          <w:sz w:val="28"/>
          <w:szCs w:val="28"/>
        </w:rPr>
        <w:t>special considerations</w:t>
      </w:r>
      <w:r w:rsidR="00E34A09" w:rsidRPr="00A66D58">
        <w:rPr>
          <w:rFonts w:ascii="Georgia" w:eastAsia="Times New Roman" w:hAnsi="Georgia" w:cs="Arial"/>
          <w:color w:val="000000"/>
          <w:sz w:val="28"/>
          <w:szCs w:val="28"/>
        </w:rPr>
        <w:tab/>
        <w:t>21</w:t>
      </w:r>
    </w:p>
    <w:p w14:paraId="6DC18F83" w14:textId="77777777" w:rsidR="004A0DE0" w:rsidRPr="00A66D58" w:rsidRDefault="006A3D24" w:rsidP="004A0DE0">
      <w:pPr>
        <w:spacing w:after="0"/>
        <w:rPr>
          <w:rFonts w:ascii="Georgia" w:eastAsia="Times New Roman" w:hAnsi="Georgia" w:cs="Arial"/>
          <w:color w:val="000000"/>
          <w:sz w:val="28"/>
          <w:szCs w:val="28"/>
        </w:rPr>
      </w:pPr>
      <w:r w:rsidRPr="00A66D58">
        <w:rPr>
          <w:rFonts w:ascii="Georgia" w:eastAsia="Times New Roman" w:hAnsi="Georgia" w:cs="Arial"/>
          <w:color w:val="000000"/>
          <w:sz w:val="28"/>
          <w:szCs w:val="28"/>
        </w:rPr>
        <w:tab/>
      </w:r>
      <w:r w:rsidR="00D72C6F" w:rsidRPr="00A66D58">
        <w:rPr>
          <w:rFonts w:ascii="Georgia" w:eastAsia="Times New Roman" w:hAnsi="Georgia" w:cs="Arial"/>
          <w:color w:val="000000"/>
          <w:sz w:val="28"/>
          <w:szCs w:val="28"/>
        </w:rPr>
        <w:t>F</w:t>
      </w:r>
      <w:r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ab/>
      </w:r>
      <w:r w:rsidR="004A0DE0" w:rsidRPr="00A66D58">
        <w:rPr>
          <w:rFonts w:ascii="Georgia" w:eastAsia="Times New Roman" w:hAnsi="Georgia" w:cs="Arial"/>
          <w:color w:val="000000"/>
          <w:sz w:val="28"/>
          <w:szCs w:val="28"/>
        </w:rPr>
        <w:t>Opportunity to cure deficiencies</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21</w:t>
      </w:r>
    </w:p>
    <w:p w14:paraId="35AB8E20" w14:textId="77777777" w:rsidR="004A0DE0" w:rsidRPr="00A66D58" w:rsidRDefault="004A0DE0" w:rsidP="004A0DE0">
      <w:pPr>
        <w:spacing w:after="0"/>
        <w:rPr>
          <w:rFonts w:ascii="Georgia" w:eastAsia="Times New Roman" w:hAnsi="Georgia" w:cs="Arial"/>
          <w:color w:val="000000"/>
          <w:sz w:val="28"/>
          <w:szCs w:val="28"/>
        </w:rPr>
      </w:pPr>
    </w:p>
    <w:p w14:paraId="11782D15"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V</w:t>
      </w:r>
      <w:r w:rsidR="00341ACE" w:rsidRPr="00A66D58">
        <w:rPr>
          <w:rFonts w:ascii="Georgia" w:eastAsia="Times New Roman" w:hAnsi="Georgia" w:cs="Arial"/>
          <w:bCs/>
          <w:color w:val="000000"/>
          <w:sz w:val="28"/>
          <w:szCs w:val="28"/>
        </w:rPr>
        <w:t xml:space="preserve">. </w:t>
      </w:r>
      <w:r w:rsidRPr="00A66D58">
        <w:rPr>
          <w:rFonts w:ascii="Georgia" w:eastAsia="Times New Roman" w:hAnsi="Georgia" w:cs="Arial"/>
          <w:bCs/>
          <w:color w:val="000000"/>
          <w:sz w:val="28"/>
          <w:szCs w:val="28"/>
        </w:rPr>
        <w:t> </w:t>
      </w:r>
      <w:r w:rsidR="009046C2" w:rsidRPr="00A66D58">
        <w:rPr>
          <w:rFonts w:ascii="Georgia" w:eastAsia="Times New Roman" w:hAnsi="Georgia" w:cs="Arial"/>
          <w:bCs/>
          <w:color w:val="000000"/>
          <w:sz w:val="28"/>
          <w:szCs w:val="28"/>
        </w:rPr>
        <w:tab/>
      </w:r>
      <w:r w:rsidR="001B1A65" w:rsidRPr="00A66D58">
        <w:rPr>
          <w:rFonts w:ascii="Georgia" w:eastAsia="Times New Roman" w:hAnsi="Georgia" w:cs="Arial"/>
          <w:bCs/>
          <w:color w:val="000000"/>
          <w:sz w:val="28"/>
          <w:szCs w:val="28"/>
          <w:u w:val="single"/>
        </w:rPr>
        <w:t>R</w:t>
      </w:r>
      <w:r w:rsidR="002A0994" w:rsidRPr="00A66D58">
        <w:rPr>
          <w:rFonts w:ascii="Georgia" w:eastAsia="Times New Roman" w:hAnsi="Georgia" w:cs="Arial"/>
          <w:bCs/>
          <w:color w:val="000000"/>
          <w:sz w:val="28"/>
          <w:szCs w:val="28"/>
          <w:u w:val="single"/>
        </w:rPr>
        <w:t>ejecting a C</w:t>
      </w:r>
      <w:r w:rsidRPr="00A66D58">
        <w:rPr>
          <w:rFonts w:ascii="Georgia" w:eastAsia="Times New Roman" w:hAnsi="Georgia" w:cs="Arial"/>
          <w:bCs/>
          <w:color w:val="000000"/>
          <w:sz w:val="28"/>
          <w:szCs w:val="28"/>
          <w:u w:val="single"/>
        </w:rPr>
        <w:t>omplaint</w:t>
      </w:r>
      <w:r w:rsidR="001B1A65"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5015EB" w:rsidRPr="00A66D58">
        <w:rPr>
          <w:rFonts w:ascii="Georgia" w:eastAsia="Times New Roman" w:hAnsi="Georgia" w:cs="Arial"/>
          <w:bCs/>
          <w:color w:val="000000"/>
          <w:sz w:val="28"/>
          <w:szCs w:val="28"/>
        </w:rPr>
        <w:tab/>
      </w:r>
      <w:r w:rsidR="00E34A09" w:rsidRPr="00A66D58">
        <w:rPr>
          <w:rFonts w:ascii="Georgia" w:eastAsia="Times New Roman" w:hAnsi="Georgia" w:cs="Arial"/>
          <w:b/>
          <w:bCs/>
          <w:color w:val="000000"/>
          <w:sz w:val="28"/>
          <w:szCs w:val="28"/>
        </w:rPr>
        <w:t>22</w:t>
      </w:r>
    </w:p>
    <w:p w14:paraId="4A662EBC" w14:textId="77777777" w:rsidR="004A0DE0" w:rsidRPr="00A66D58" w:rsidRDefault="00A03583"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t>A.</w:t>
      </w:r>
      <w:r w:rsidRPr="00A66D58">
        <w:rPr>
          <w:rFonts w:ascii="Georgia" w:eastAsia="Times New Roman" w:hAnsi="Georgia" w:cs="Arial"/>
          <w:bCs/>
          <w:color w:val="000000"/>
          <w:sz w:val="28"/>
          <w:szCs w:val="28"/>
        </w:rPr>
        <w:tab/>
        <w:t>Notice issued in 30 calendar days</w:t>
      </w:r>
      <w:r w:rsidR="00A51D34" w:rsidRPr="00A66D58">
        <w:rPr>
          <w:rFonts w:ascii="Georgia" w:eastAsia="Times New Roman" w:hAnsi="Georgia" w:cs="Arial"/>
          <w:bCs/>
          <w:color w:val="000000"/>
          <w:sz w:val="28"/>
          <w:szCs w:val="28"/>
        </w:rPr>
        <w:tab/>
      </w:r>
      <w:r w:rsidR="00A51D34" w:rsidRPr="00A66D58">
        <w:rPr>
          <w:rFonts w:ascii="Georgia" w:eastAsia="Times New Roman" w:hAnsi="Georgia" w:cs="Arial"/>
          <w:bCs/>
          <w:color w:val="000000"/>
          <w:sz w:val="28"/>
          <w:szCs w:val="28"/>
        </w:rPr>
        <w:tab/>
      </w:r>
      <w:r w:rsidR="00A51D34" w:rsidRPr="00A66D58">
        <w:rPr>
          <w:rFonts w:ascii="Georgia" w:eastAsia="Times New Roman" w:hAnsi="Georgia" w:cs="Arial"/>
          <w:bCs/>
          <w:color w:val="000000"/>
          <w:sz w:val="28"/>
          <w:szCs w:val="28"/>
        </w:rPr>
        <w:tab/>
      </w:r>
      <w:r w:rsidR="00A51D34" w:rsidRPr="00A66D58">
        <w:rPr>
          <w:rFonts w:ascii="Georgia" w:eastAsia="Times New Roman" w:hAnsi="Georgia" w:cs="Arial"/>
          <w:bCs/>
          <w:color w:val="000000"/>
          <w:sz w:val="28"/>
          <w:szCs w:val="28"/>
        </w:rPr>
        <w:tab/>
      </w:r>
      <w:r w:rsidR="00A51D34"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22</w:t>
      </w:r>
    </w:p>
    <w:p w14:paraId="4D1BAD4D" w14:textId="77777777" w:rsidR="00A03583" w:rsidRPr="00A66D58" w:rsidRDefault="00A03583"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t>B.</w:t>
      </w:r>
      <w:r w:rsidRPr="00A66D58">
        <w:rPr>
          <w:rFonts w:ascii="Georgia" w:eastAsia="Times New Roman" w:hAnsi="Georgia" w:cs="Arial"/>
          <w:bCs/>
          <w:color w:val="000000"/>
          <w:sz w:val="28"/>
          <w:szCs w:val="28"/>
        </w:rPr>
        <w:tab/>
        <w:t>Rude and unprofessional conduct</w:t>
      </w:r>
      <w:r w:rsidR="00A51D34" w:rsidRPr="00A66D58">
        <w:rPr>
          <w:rFonts w:ascii="Georgia" w:eastAsia="Times New Roman" w:hAnsi="Georgia" w:cs="Arial"/>
          <w:bCs/>
          <w:color w:val="000000"/>
          <w:sz w:val="28"/>
          <w:szCs w:val="28"/>
        </w:rPr>
        <w:tab/>
      </w:r>
      <w:r w:rsidR="00A51D34" w:rsidRPr="00A66D58">
        <w:rPr>
          <w:rFonts w:ascii="Georgia" w:eastAsia="Times New Roman" w:hAnsi="Georgia" w:cs="Arial"/>
          <w:bCs/>
          <w:color w:val="000000"/>
          <w:sz w:val="28"/>
          <w:szCs w:val="28"/>
        </w:rPr>
        <w:tab/>
      </w:r>
      <w:r w:rsidR="00A51D34" w:rsidRPr="00A66D58">
        <w:rPr>
          <w:rFonts w:ascii="Georgia" w:eastAsia="Times New Roman" w:hAnsi="Georgia" w:cs="Arial"/>
          <w:bCs/>
          <w:color w:val="000000"/>
          <w:sz w:val="28"/>
          <w:szCs w:val="28"/>
        </w:rPr>
        <w:tab/>
      </w:r>
      <w:r w:rsidR="00A51D34" w:rsidRPr="00A66D58">
        <w:rPr>
          <w:rFonts w:ascii="Georgia" w:eastAsia="Times New Roman" w:hAnsi="Georgia" w:cs="Arial"/>
          <w:bCs/>
          <w:color w:val="000000"/>
          <w:sz w:val="28"/>
          <w:szCs w:val="28"/>
        </w:rPr>
        <w:tab/>
      </w:r>
      <w:r w:rsidR="00A51D34" w:rsidRPr="00A66D58">
        <w:rPr>
          <w:rFonts w:ascii="Georgia" w:eastAsia="Times New Roman" w:hAnsi="Georgia" w:cs="Arial"/>
          <w:bCs/>
          <w:color w:val="000000"/>
          <w:sz w:val="28"/>
          <w:szCs w:val="28"/>
        </w:rPr>
        <w:tab/>
        <w:t>2</w:t>
      </w:r>
      <w:r w:rsidR="001A2FD2">
        <w:rPr>
          <w:rFonts w:ascii="Georgia" w:eastAsia="Times New Roman" w:hAnsi="Georgia" w:cs="Arial"/>
          <w:bCs/>
          <w:color w:val="000000"/>
          <w:sz w:val="28"/>
          <w:szCs w:val="28"/>
        </w:rPr>
        <w:t>3</w:t>
      </w:r>
    </w:p>
    <w:p w14:paraId="39D435FE" w14:textId="77777777" w:rsidR="00A03583" w:rsidRPr="00A66D58" w:rsidRDefault="00A03583" w:rsidP="004A0DE0">
      <w:pPr>
        <w:shd w:val="clear" w:color="auto" w:fill="FFFFFF"/>
        <w:spacing w:after="0" w:line="240" w:lineRule="auto"/>
        <w:jc w:val="both"/>
        <w:rPr>
          <w:rFonts w:ascii="Georgia" w:eastAsia="Times New Roman" w:hAnsi="Georgia" w:cs="Arial"/>
          <w:bCs/>
          <w:color w:val="000000"/>
          <w:sz w:val="28"/>
          <w:szCs w:val="28"/>
        </w:rPr>
      </w:pPr>
    </w:p>
    <w:p w14:paraId="1D283501"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V</w:t>
      </w:r>
      <w:r w:rsidR="001B1A65" w:rsidRPr="00A66D58">
        <w:rPr>
          <w:rFonts w:ascii="Georgia" w:eastAsia="Times New Roman" w:hAnsi="Georgia" w:cs="Arial"/>
          <w:bCs/>
          <w:color w:val="000000"/>
          <w:sz w:val="28"/>
          <w:szCs w:val="28"/>
        </w:rPr>
        <w:t>I</w:t>
      </w:r>
      <w:r w:rsidR="00341ACE" w:rsidRPr="00A66D58">
        <w:rPr>
          <w:rFonts w:ascii="Georgia" w:eastAsia="Times New Roman" w:hAnsi="Georgia" w:cs="Arial"/>
          <w:bCs/>
          <w:color w:val="000000"/>
          <w:sz w:val="28"/>
          <w:szCs w:val="28"/>
        </w:rPr>
        <w:t xml:space="preserve">. </w:t>
      </w:r>
      <w:r w:rsidR="009046C2" w:rsidRPr="00A66D58">
        <w:rPr>
          <w:rFonts w:ascii="Georgia" w:eastAsia="Times New Roman" w:hAnsi="Georgia" w:cs="Arial"/>
          <w:bCs/>
          <w:color w:val="000000"/>
          <w:sz w:val="28"/>
          <w:szCs w:val="28"/>
        </w:rPr>
        <w:tab/>
      </w:r>
      <w:r w:rsidR="001B1A65" w:rsidRPr="00A66D58">
        <w:rPr>
          <w:rFonts w:ascii="Georgia" w:eastAsia="Times New Roman" w:hAnsi="Georgia" w:cs="Arial"/>
          <w:bCs/>
          <w:color w:val="000000"/>
          <w:sz w:val="28"/>
          <w:szCs w:val="28"/>
          <w:u w:val="single"/>
        </w:rPr>
        <w:t>A</w:t>
      </w:r>
      <w:r w:rsidRPr="00A66D58">
        <w:rPr>
          <w:rFonts w:ascii="Georgia" w:eastAsia="Times New Roman" w:hAnsi="Georgia" w:cs="Arial"/>
          <w:bCs/>
          <w:color w:val="000000"/>
          <w:sz w:val="28"/>
          <w:szCs w:val="28"/>
          <w:u w:val="single"/>
        </w:rPr>
        <w:t xml:space="preserve">ccepting a </w:t>
      </w:r>
      <w:r w:rsidR="002A0994" w:rsidRPr="00A66D58">
        <w:rPr>
          <w:rFonts w:ascii="Georgia" w:eastAsia="Times New Roman" w:hAnsi="Georgia" w:cs="Arial"/>
          <w:bCs/>
          <w:color w:val="000000"/>
          <w:sz w:val="28"/>
          <w:szCs w:val="28"/>
          <w:u w:val="single"/>
        </w:rPr>
        <w:t>C</w:t>
      </w:r>
      <w:r w:rsidRPr="00A66D58">
        <w:rPr>
          <w:rFonts w:ascii="Georgia" w:eastAsia="Times New Roman" w:hAnsi="Georgia" w:cs="Arial"/>
          <w:bCs/>
          <w:color w:val="000000"/>
          <w:sz w:val="28"/>
          <w:szCs w:val="28"/>
          <w:u w:val="single"/>
        </w:rPr>
        <w:t xml:space="preserve">omplaint for </w:t>
      </w:r>
      <w:r w:rsidR="002A0994" w:rsidRPr="00A66D58">
        <w:rPr>
          <w:rFonts w:ascii="Georgia" w:eastAsia="Times New Roman" w:hAnsi="Georgia" w:cs="Arial"/>
          <w:bCs/>
          <w:color w:val="000000"/>
          <w:sz w:val="28"/>
          <w:szCs w:val="28"/>
          <w:u w:val="single"/>
        </w:rPr>
        <w:t>I</w:t>
      </w:r>
      <w:r w:rsidRPr="00A66D58">
        <w:rPr>
          <w:rFonts w:ascii="Georgia" w:eastAsia="Times New Roman" w:hAnsi="Georgia" w:cs="Arial"/>
          <w:bCs/>
          <w:color w:val="000000"/>
          <w:sz w:val="28"/>
          <w:szCs w:val="28"/>
          <w:u w:val="single"/>
        </w:rPr>
        <w:t>nvestigation</w:t>
      </w:r>
      <w:r w:rsidRPr="00A66D58">
        <w:rPr>
          <w:rFonts w:ascii="Georgia" w:eastAsia="Times New Roman" w:hAnsi="Georgia" w:cs="Arial"/>
          <w:bCs/>
          <w:color w:val="000000"/>
          <w:sz w:val="28"/>
          <w:szCs w:val="28"/>
        </w:rPr>
        <w:tab/>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5015EB" w:rsidRPr="00A66D58">
        <w:rPr>
          <w:rFonts w:ascii="Georgia" w:eastAsia="Times New Roman" w:hAnsi="Georgia" w:cs="Arial"/>
          <w:bCs/>
          <w:color w:val="000000"/>
          <w:sz w:val="28"/>
          <w:szCs w:val="28"/>
        </w:rPr>
        <w:tab/>
      </w:r>
      <w:r w:rsidR="00E34A09" w:rsidRPr="00A66D58">
        <w:rPr>
          <w:rFonts w:ascii="Georgia" w:eastAsia="Times New Roman" w:hAnsi="Georgia" w:cs="Arial"/>
          <w:b/>
          <w:bCs/>
          <w:color w:val="000000"/>
          <w:sz w:val="28"/>
          <w:szCs w:val="28"/>
        </w:rPr>
        <w:t>24</w:t>
      </w:r>
    </w:p>
    <w:p w14:paraId="2A863823" w14:textId="77777777" w:rsidR="004A0DE0" w:rsidRPr="00A66D58" w:rsidRDefault="006A3D24"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t>A.</w:t>
      </w:r>
      <w:r w:rsidRPr="00A66D58">
        <w:rPr>
          <w:rFonts w:ascii="Georgia" w:eastAsia="Times New Roman" w:hAnsi="Georgia" w:cs="Arial"/>
          <w:color w:val="000000"/>
          <w:sz w:val="28"/>
          <w:szCs w:val="28"/>
        </w:rPr>
        <w:tab/>
      </w:r>
      <w:r w:rsidR="007113D8" w:rsidRPr="00A66D58">
        <w:rPr>
          <w:rFonts w:ascii="Georgia" w:eastAsia="Times New Roman" w:hAnsi="Georgia" w:cs="Arial"/>
          <w:color w:val="000000"/>
          <w:sz w:val="28"/>
          <w:szCs w:val="28"/>
        </w:rPr>
        <w:t>I</w:t>
      </w:r>
      <w:r w:rsidR="004A0DE0" w:rsidRPr="00A66D58">
        <w:rPr>
          <w:rFonts w:ascii="Georgia" w:eastAsia="Times New Roman" w:hAnsi="Georgia" w:cs="Arial"/>
          <w:color w:val="000000"/>
          <w:sz w:val="28"/>
          <w:szCs w:val="28"/>
        </w:rPr>
        <w:t>ssued in 30 calendar days </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24</w:t>
      </w:r>
    </w:p>
    <w:p w14:paraId="7A246935" w14:textId="77777777" w:rsidR="004A0DE0" w:rsidRPr="00A66D58" w:rsidRDefault="006A3D24"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t>B.</w:t>
      </w:r>
      <w:r w:rsidRPr="00A66D58">
        <w:rPr>
          <w:rFonts w:ascii="Georgia" w:eastAsia="Times New Roman" w:hAnsi="Georgia" w:cs="Arial"/>
          <w:color w:val="000000"/>
          <w:sz w:val="28"/>
          <w:szCs w:val="28"/>
        </w:rPr>
        <w:tab/>
      </w:r>
      <w:r w:rsidR="007113D8" w:rsidRPr="00A66D58">
        <w:rPr>
          <w:rFonts w:ascii="Georgia" w:eastAsia="Times New Roman" w:hAnsi="Georgia" w:cs="Arial"/>
          <w:color w:val="000000"/>
          <w:sz w:val="28"/>
          <w:szCs w:val="28"/>
        </w:rPr>
        <w:t xml:space="preserve">Alternative </w:t>
      </w:r>
      <w:r w:rsidR="002815CD" w:rsidRPr="00A66D58">
        <w:rPr>
          <w:rFonts w:ascii="Georgia" w:eastAsia="Times New Roman" w:hAnsi="Georgia" w:cs="Arial"/>
          <w:color w:val="000000"/>
          <w:sz w:val="28"/>
          <w:szCs w:val="28"/>
        </w:rPr>
        <w:t>d</w:t>
      </w:r>
      <w:r w:rsidR="007113D8" w:rsidRPr="00A66D58">
        <w:rPr>
          <w:rFonts w:ascii="Georgia" w:eastAsia="Times New Roman" w:hAnsi="Georgia" w:cs="Arial"/>
          <w:color w:val="000000"/>
          <w:sz w:val="28"/>
          <w:szCs w:val="28"/>
        </w:rPr>
        <w:t xml:space="preserve">ispute </w:t>
      </w:r>
      <w:r w:rsidR="002815CD" w:rsidRPr="00A66D58">
        <w:rPr>
          <w:rFonts w:ascii="Georgia" w:eastAsia="Times New Roman" w:hAnsi="Georgia" w:cs="Arial"/>
          <w:color w:val="000000"/>
          <w:sz w:val="28"/>
          <w:szCs w:val="28"/>
        </w:rPr>
        <w:t>r</w:t>
      </w:r>
      <w:r w:rsidR="007113D8" w:rsidRPr="00A66D58">
        <w:rPr>
          <w:rFonts w:ascii="Georgia" w:eastAsia="Times New Roman" w:hAnsi="Georgia" w:cs="Arial"/>
          <w:color w:val="000000"/>
          <w:sz w:val="28"/>
          <w:szCs w:val="28"/>
        </w:rPr>
        <w:t xml:space="preserve">esolution, </w:t>
      </w:r>
      <w:r w:rsidR="002815CD" w:rsidRPr="00A66D58">
        <w:rPr>
          <w:rFonts w:ascii="Georgia" w:eastAsia="Times New Roman" w:hAnsi="Georgia" w:cs="Arial"/>
          <w:color w:val="000000"/>
          <w:sz w:val="28"/>
          <w:szCs w:val="28"/>
        </w:rPr>
        <w:t>m</w:t>
      </w:r>
      <w:r w:rsidR="007113D8" w:rsidRPr="00A66D58">
        <w:rPr>
          <w:rFonts w:ascii="Georgia" w:eastAsia="Times New Roman" w:hAnsi="Georgia" w:cs="Arial"/>
          <w:color w:val="000000"/>
          <w:sz w:val="28"/>
          <w:szCs w:val="28"/>
        </w:rPr>
        <w:t>ediation</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24</w:t>
      </w:r>
    </w:p>
    <w:p w14:paraId="61E515EE" w14:textId="77777777" w:rsidR="004A0DE0" w:rsidRPr="00A66D58" w:rsidRDefault="006A3D24" w:rsidP="004A0DE0">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C.</w:t>
      </w:r>
      <w:r w:rsidRPr="00A66D58">
        <w:rPr>
          <w:rFonts w:ascii="Georgia" w:eastAsia="Times New Roman" w:hAnsi="Georgia" w:cs="Arial"/>
          <w:color w:val="000000"/>
          <w:sz w:val="28"/>
          <w:szCs w:val="28"/>
        </w:rPr>
        <w:tab/>
      </w:r>
      <w:r w:rsidR="004A0DE0" w:rsidRPr="00A66D58">
        <w:rPr>
          <w:rFonts w:ascii="Georgia" w:eastAsia="Times New Roman" w:hAnsi="Georgia" w:cs="Arial"/>
          <w:color w:val="000000"/>
          <w:sz w:val="28"/>
          <w:szCs w:val="28"/>
        </w:rPr>
        <w:t>Conciliation agreements</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25</w:t>
      </w:r>
    </w:p>
    <w:p w14:paraId="2C873915" w14:textId="77777777" w:rsidR="007113D8" w:rsidRPr="00A66D58" w:rsidRDefault="007113D8" w:rsidP="004A0DE0">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bCs/>
          <w:color w:val="000000"/>
          <w:sz w:val="28"/>
          <w:szCs w:val="28"/>
        </w:rPr>
        <w:t>D</w:t>
      </w:r>
      <w:r w:rsidR="006A3D24" w:rsidRPr="00A66D58">
        <w:rPr>
          <w:rFonts w:ascii="Georgia" w:eastAsia="Times New Roman" w:hAnsi="Georgia" w:cs="Arial"/>
          <w:bCs/>
          <w:color w:val="000000"/>
          <w:sz w:val="28"/>
          <w:szCs w:val="28"/>
        </w:rPr>
        <w:t>.</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 xml:space="preserve">Age </w:t>
      </w:r>
      <w:r w:rsidR="002815CD" w:rsidRPr="00A66D58">
        <w:rPr>
          <w:rFonts w:ascii="Georgia" w:eastAsia="Times New Roman" w:hAnsi="Georgia" w:cs="Arial"/>
          <w:bCs/>
          <w:color w:val="000000"/>
          <w:sz w:val="28"/>
          <w:szCs w:val="28"/>
        </w:rPr>
        <w:t>d</w:t>
      </w:r>
      <w:r w:rsidRPr="00A66D58">
        <w:rPr>
          <w:rFonts w:ascii="Georgia" w:eastAsia="Times New Roman" w:hAnsi="Georgia" w:cs="Arial"/>
          <w:bCs/>
          <w:color w:val="000000"/>
          <w:sz w:val="28"/>
          <w:szCs w:val="28"/>
        </w:rPr>
        <w:t xml:space="preserve">iscrimination, </w:t>
      </w:r>
      <w:r w:rsidR="002815CD" w:rsidRPr="00A66D58">
        <w:rPr>
          <w:rFonts w:ascii="Georgia" w:eastAsia="Times New Roman" w:hAnsi="Georgia" w:cs="Arial"/>
          <w:bCs/>
          <w:color w:val="000000"/>
          <w:sz w:val="28"/>
          <w:szCs w:val="28"/>
        </w:rPr>
        <w:t>s</w:t>
      </w:r>
      <w:r w:rsidRPr="00A66D58">
        <w:rPr>
          <w:rFonts w:ascii="Georgia" w:eastAsia="Times New Roman" w:hAnsi="Georgia" w:cs="Arial"/>
          <w:bCs/>
          <w:color w:val="000000"/>
          <w:sz w:val="28"/>
          <w:szCs w:val="28"/>
        </w:rPr>
        <w:t xml:space="preserve">pecial </w:t>
      </w:r>
      <w:r w:rsidR="002815CD" w:rsidRPr="00A66D58">
        <w:rPr>
          <w:rFonts w:ascii="Georgia" w:eastAsia="Times New Roman" w:hAnsi="Georgia" w:cs="Arial"/>
          <w:bCs/>
          <w:color w:val="000000"/>
          <w:sz w:val="28"/>
          <w:szCs w:val="28"/>
        </w:rPr>
        <w:t>p</w:t>
      </w:r>
      <w:r w:rsidRPr="00A66D58">
        <w:rPr>
          <w:rFonts w:ascii="Georgia" w:eastAsia="Times New Roman" w:hAnsi="Georgia" w:cs="Arial"/>
          <w:bCs/>
          <w:color w:val="000000"/>
          <w:sz w:val="28"/>
          <w:szCs w:val="28"/>
        </w:rPr>
        <w:t>rocedures</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25</w:t>
      </w:r>
    </w:p>
    <w:p w14:paraId="5AA5AA80" w14:textId="77777777" w:rsidR="004A0DE0" w:rsidRPr="00A66D58" w:rsidRDefault="004A0DE0" w:rsidP="004A0DE0">
      <w:pPr>
        <w:shd w:val="clear" w:color="auto" w:fill="FFFFFF"/>
        <w:spacing w:after="0" w:line="240" w:lineRule="auto"/>
        <w:ind w:firstLine="720"/>
        <w:jc w:val="both"/>
        <w:rPr>
          <w:rFonts w:ascii="Georgia" w:eastAsia="Times New Roman" w:hAnsi="Georgia" w:cs="Arial"/>
          <w:color w:val="000000"/>
          <w:sz w:val="28"/>
          <w:szCs w:val="28"/>
        </w:rPr>
      </w:pPr>
    </w:p>
    <w:p w14:paraId="208AE278" w14:textId="77777777" w:rsidR="004A0DE0" w:rsidRPr="00A66D58" w:rsidRDefault="004A0DE0" w:rsidP="004A0DE0">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bCs/>
          <w:color w:val="000000"/>
          <w:sz w:val="28"/>
          <w:szCs w:val="28"/>
        </w:rPr>
        <w:t>VI</w:t>
      </w:r>
      <w:r w:rsidR="001B1A65" w:rsidRPr="00A66D58">
        <w:rPr>
          <w:rFonts w:ascii="Georgia" w:eastAsia="Times New Roman" w:hAnsi="Georgia" w:cs="Arial"/>
          <w:bCs/>
          <w:color w:val="000000"/>
          <w:sz w:val="28"/>
          <w:szCs w:val="28"/>
        </w:rPr>
        <w:t>I</w:t>
      </w:r>
      <w:r w:rsidR="00341ACE" w:rsidRPr="00A66D58">
        <w:rPr>
          <w:rFonts w:ascii="Georgia" w:eastAsia="Times New Roman" w:hAnsi="Georgia" w:cs="Arial"/>
          <w:bCs/>
          <w:color w:val="000000"/>
          <w:sz w:val="28"/>
          <w:szCs w:val="28"/>
        </w:rPr>
        <w:t xml:space="preserve">. </w:t>
      </w:r>
      <w:r w:rsidRPr="00A66D58">
        <w:rPr>
          <w:rFonts w:ascii="Georgia" w:eastAsia="Times New Roman" w:hAnsi="Georgia" w:cs="Arial"/>
          <w:bCs/>
          <w:color w:val="000000"/>
          <w:sz w:val="28"/>
          <w:szCs w:val="28"/>
        </w:rPr>
        <w:t> </w:t>
      </w:r>
      <w:r w:rsidR="009046C2" w:rsidRPr="00A66D58">
        <w:rPr>
          <w:rFonts w:ascii="Georgia" w:eastAsia="Times New Roman" w:hAnsi="Georgia" w:cs="Arial"/>
          <w:bCs/>
          <w:color w:val="000000"/>
          <w:sz w:val="28"/>
          <w:szCs w:val="28"/>
        </w:rPr>
        <w:tab/>
      </w:r>
      <w:r w:rsidR="001B1A65" w:rsidRPr="00A66D58">
        <w:rPr>
          <w:rFonts w:ascii="Georgia" w:eastAsia="Times New Roman" w:hAnsi="Georgia" w:cs="Arial"/>
          <w:bCs/>
          <w:color w:val="000000"/>
          <w:sz w:val="28"/>
          <w:szCs w:val="28"/>
          <w:u w:val="single"/>
        </w:rPr>
        <w:t xml:space="preserve">The </w:t>
      </w:r>
      <w:r w:rsidR="002A0994" w:rsidRPr="00A66D58">
        <w:rPr>
          <w:rFonts w:ascii="Georgia" w:eastAsia="Times New Roman" w:hAnsi="Georgia" w:cs="Arial"/>
          <w:bCs/>
          <w:color w:val="000000"/>
          <w:sz w:val="28"/>
          <w:szCs w:val="28"/>
          <w:u w:val="single"/>
        </w:rPr>
        <w:t>I</w:t>
      </w:r>
      <w:r w:rsidRPr="00A66D58">
        <w:rPr>
          <w:rFonts w:ascii="Georgia" w:eastAsia="Times New Roman" w:hAnsi="Georgia" w:cs="Arial"/>
          <w:bCs/>
          <w:color w:val="000000"/>
          <w:sz w:val="28"/>
          <w:szCs w:val="28"/>
          <w:u w:val="single"/>
        </w:rPr>
        <w:t>nvestigation and</w:t>
      </w:r>
      <w:r w:rsidR="002A0994" w:rsidRPr="00A66D58">
        <w:rPr>
          <w:rFonts w:ascii="Georgia" w:eastAsia="Times New Roman" w:hAnsi="Georgia" w:cs="Arial"/>
          <w:bCs/>
          <w:color w:val="000000"/>
          <w:sz w:val="28"/>
          <w:szCs w:val="28"/>
          <w:u w:val="single"/>
        </w:rPr>
        <w:t xml:space="preserve"> Final Action Notice</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r>
      <w:r w:rsidR="005015EB" w:rsidRPr="00A66D58">
        <w:rPr>
          <w:rFonts w:ascii="Georgia" w:eastAsia="Times New Roman" w:hAnsi="Georgia" w:cs="Arial"/>
          <w:bCs/>
          <w:color w:val="000000"/>
          <w:sz w:val="28"/>
          <w:szCs w:val="28"/>
        </w:rPr>
        <w:tab/>
      </w:r>
      <w:r w:rsidR="005015EB" w:rsidRPr="00A66D58">
        <w:rPr>
          <w:rFonts w:ascii="Georgia" w:eastAsia="Times New Roman" w:hAnsi="Georgia" w:cs="Arial"/>
          <w:bCs/>
          <w:color w:val="000000"/>
          <w:sz w:val="28"/>
          <w:szCs w:val="28"/>
        </w:rPr>
        <w:tab/>
      </w:r>
      <w:r w:rsidR="00E34A09" w:rsidRPr="00A66D58">
        <w:rPr>
          <w:rFonts w:ascii="Georgia" w:eastAsia="Times New Roman" w:hAnsi="Georgia" w:cs="Arial"/>
          <w:b/>
          <w:bCs/>
          <w:color w:val="000000"/>
          <w:sz w:val="28"/>
          <w:szCs w:val="28"/>
        </w:rPr>
        <w:t>27</w:t>
      </w:r>
    </w:p>
    <w:p w14:paraId="0B1ED3A3" w14:textId="77777777" w:rsidR="004A0DE0" w:rsidRPr="00A66D58" w:rsidRDefault="004A0DE0" w:rsidP="004A0DE0">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bCs/>
          <w:color w:val="000000"/>
          <w:sz w:val="28"/>
          <w:szCs w:val="28"/>
        </w:rPr>
        <w:t>        </w:t>
      </w:r>
      <w:r w:rsidR="006A3D24" w:rsidRPr="00A66D58">
        <w:rPr>
          <w:rFonts w:ascii="Georgia" w:eastAsia="Times New Roman" w:hAnsi="Georgia" w:cs="Arial"/>
          <w:color w:val="000000"/>
          <w:sz w:val="28"/>
          <w:szCs w:val="28"/>
        </w:rPr>
        <w:tab/>
        <w:t>A.</w:t>
      </w:r>
      <w:r w:rsidR="006A3D24"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Completed in</w:t>
      </w:r>
      <w:r w:rsidRPr="00A66D58">
        <w:rPr>
          <w:rFonts w:ascii="Georgia" w:eastAsia="Times New Roman" w:hAnsi="Georgia" w:cs="Arial"/>
          <w:color w:val="000000"/>
          <w:sz w:val="28"/>
          <w:szCs w:val="28"/>
        </w:rPr>
        <w:t xml:space="preserve"> 90 calendar days</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27</w:t>
      </w:r>
    </w:p>
    <w:p w14:paraId="38A9D6FA"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r w:rsidR="006A3D24" w:rsidRPr="00A66D58">
        <w:rPr>
          <w:rFonts w:ascii="Georgia" w:eastAsia="Times New Roman" w:hAnsi="Georgia" w:cs="Arial"/>
          <w:color w:val="000000"/>
          <w:sz w:val="28"/>
          <w:szCs w:val="28"/>
        </w:rPr>
        <w:tab/>
        <w:t>B.</w:t>
      </w:r>
      <w:r w:rsidR="006A3D24" w:rsidRPr="00A66D58">
        <w:rPr>
          <w:rFonts w:ascii="Georgia" w:eastAsia="Times New Roman" w:hAnsi="Georgia" w:cs="Arial"/>
          <w:color w:val="000000"/>
          <w:sz w:val="28"/>
          <w:szCs w:val="28"/>
        </w:rPr>
        <w:tab/>
      </w:r>
      <w:r w:rsidRPr="00A66D58">
        <w:rPr>
          <w:rFonts w:ascii="Georgia" w:eastAsia="Times New Roman" w:hAnsi="Georgia" w:cs="Arial"/>
          <w:color w:val="000000"/>
          <w:sz w:val="28"/>
          <w:szCs w:val="28"/>
        </w:rPr>
        <w:t>Conducting the investigation</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27</w:t>
      </w:r>
    </w:p>
    <w:p w14:paraId="66A90897" w14:textId="77777777" w:rsidR="004A0DE0" w:rsidRPr="00A66D58" w:rsidRDefault="006A3D24" w:rsidP="004A0DE0">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C.</w:t>
      </w:r>
      <w:r w:rsidRPr="00A66D58">
        <w:rPr>
          <w:rFonts w:ascii="Georgia" w:eastAsia="Times New Roman" w:hAnsi="Georgia" w:cs="Arial"/>
          <w:color w:val="000000"/>
          <w:sz w:val="28"/>
          <w:szCs w:val="28"/>
        </w:rPr>
        <w:tab/>
      </w:r>
      <w:r w:rsidR="004A0DE0" w:rsidRPr="00A66D58">
        <w:rPr>
          <w:rFonts w:ascii="Georgia" w:eastAsia="Times New Roman" w:hAnsi="Georgia" w:cs="Arial"/>
          <w:color w:val="000000"/>
          <w:sz w:val="28"/>
          <w:szCs w:val="28"/>
        </w:rPr>
        <w:t>Issuing the notice of final action</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28</w:t>
      </w:r>
    </w:p>
    <w:p w14:paraId="7DBB658A" w14:textId="77777777" w:rsidR="004A0DE0" w:rsidRPr="00A66D58" w:rsidRDefault="006A3D24" w:rsidP="004A0DE0">
      <w:pPr>
        <w:spacing w:after="0"/>
        <w:rPr>
          <w:rFonts w:ascii="Georgia" w:eastAsia="Times New Roman" w:hAnsi="Georgia" w:cs="Arial"/>
          <w:color w:val="000000"/>
          <w:sz w:val="28"/>
          <w:szCs w:val="28"/>
        </w:rPr>
      </w:pPr>
      <w:r w:rsidRPr="00A66D58">
        <w:rPr>
          <w:rFonts w:ascii="Georgia" w:eastAsia="Times New Roman" w:hAnsi="Georgia" w:cs="Arial"/>
          <w:color w:val="000000"/>
          <w:sz w:val="28"/>
          <w:szCs w:val="28"/>
        </w:rPr>
        <w:tab/>
        <w:t>D.</w:t>
      </w:r>
      <w:r w:rsidRPr="00A66D58">
        <w:rPr>
          <w:rFonts w:ascii="Georgia" w:eastAsia="Times New Roman" w:hAnsi="Georgia" w:cs="Arial"/>
          <w:color w:val="000000"/>
          <w:sz w:val="28"/>
          <w:szCs w:val="28"/>
        </w:rPr>
        <w:tab/>
      </w:r>
      <w:r w:rsidR="004A0DE0" w:rsidRPr="00A66D58">
        <w:rPr>
          <w:rFonts w:ascii="Georgia" w:eastAsia="Times New Roman" w:hAnsi="Georgia" w:cs="Arial"/>
          <w:color w:val="000000"/>
          <w:sz w:val="28"/>
          <w:szCs w:val="28"/>
        </w:rPr>
        <w:t>Withdrawal of the discrimination complaint</w:t>
      </w:r>
      <w:r w:rsidR="00E34A09"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ab/>
        <w:t>28</w:t>
      </w:r>
    </w:p>
    <w:p w14:paraId="1933536D" w14:textId="77777777" w:rsidR="004A0DE0" w:rsidRPr="00A66D58" w:rsidRDefault="006A3D24"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t>E.</w:t>
      </w:r>
      <w:r w:rsidRPr="00A66D58">
        <w:rPr>
          <w:rFonts w:ascii="Georgia" w:eastAsia="Times New Roman" w:hAnsi="Georgia" w:cs="Arial"/>
          <w:color w:val="000000"/>
          <w:sz w:val="28"/>
          <w:szCs w:val="28"/>
        </w:rPr>
        <w:tab/>
      </w:r>
      <w:r w:rsidR="004A0DE0" w:rsidRPr="00A66D58">
        <w:rPr>
          <w:rFonts w:ascii="Georgia" w:eastAsia="Times New Roman" w:hAnsi="Georgia" w:cs="Arial"/>
          <w:color w:val="000000"/>
          <w:sz w:val="28"/>
          <w:szCs w:val="28"/>
        </w:rPr>
        <w:t xml:space="preserve">Death of the </w:t>
      </w:r>
      <w:r w:rsidRPr="00A66D58">
        <w:rPr>
          <w:rFonts w:ascii="Georgia" w:eastAsia="Times New Roman" w:hAnsi="Georgia" w:cs="Arial"/>
          <w:color w:val="000000"/>
          <w:sz w:val="28"/>
          <w:szCs w:val="28"/>
        </w:rPr>
        <w:t>Complainant</w:t>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9046C2" w:rsidRPr="00A66D58">
        <w:rPr>
          <w:rFonts w:ascii="Georgia" w:eastAsia="Times New Roman" w:hAnsi="Georgia" w:cs="Arial"/>
          <w:color w:val="000000"/>
          <w:sz w:val="28"/>
          <w:szCs w:val="28"/>
        </w:rPr>
        <w:tab/>
      </w:r>
      <w:r w:rsidR="00E34A09" w:rsidRPr="00A66D58">
        <w:rPr>
          <w:rFonts w:ascii="Georgia" w:eastAsia="Times New Roman" w:hAnsi="Georgia" w:cs="Arial"/>
          <w:color w:val="000000"/>
          <w:sz w:val="28"/>
          <w:szCs w:val="28"/>
        </w:rPr>
        <w:t>29</w:t>
      </w:r>
    </w:p>
    <w:p w14:paraId="61142C7A"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p>
    <w:p w14:paraId="5DFB20C8" w14:textId="77777777" w:rsidR="004A0DE0" w:rsidRPr="00A66D58" w:rsidRDefault="004A0DE0" w:rsidP="004A0DE0">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bCs/>
          <w:color w:val="000000"/>
          <w:sz w:val="28"/>
          <w:szCs w:val="28"/>
        </w:rPr>
        <w:t>VII</w:t>
      </w:r>
      <w:r w:rsidR="001B1A65" w:rsidRPr="00A66D58">
        <w:rPr>
          <w:rFonts w:ascii="Georgia" w:eastAsia="Times New Roman" w:hAnsi="Georgia" w:cs="Arial"/>
          <w:bCs/>
          <w:color w:val="000000"/>
          <w:sz w:val="28"/>
          <w:szCs w:val="28"/>
        </w:rPr>
        <w:t>I</w:t>
      </w:r>
      <w:r w:rsidR="005015EB" w:rsidRPr="00A66D58">
        <w:rPr>
          <w:rFonts w:ascii="Georgia" w:eastAsia="Times New Roman" w:hAnsi="Georgia" w:cs="Arial"/>
          <w:bCs/>
          <w:color w:val="000000"/>
          <w:sz w:val="28"/>
          <w:szCs w:val="28"/>
        </w:rPr>
        <w:t xml:space="preserve">. </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u w:val="single"/>
        </w:rPr>
        <w:t xml:space="preserve">The </w:t>
      </w:r>
      <w:r w:rsidR="002815CD" w:rsidRPr="00A66D58">
        <w:rPr>
          <w:rFonts w:ascii="Georgia" w:eastAsia="Times New Roman" w:hAnsi="Georgia" w:cs="Arial"/>
          <w:bCs/>
          <w:color w:val="000000"/>
          <w:sz w:val="28"/>
          <w:szCs w:val="28"/>
          <w:u w:val="single"/>
        </w:rPr>
        <w:t>D</w:t>
      </w:r>
      <w:r w:rsidRPr="00A66D58">
        <w:rPr>
          <w:rFonts w:ascii="Georgia" w:eastAsia="Times New Roman" w:hAnsi="Georgia" w:cs="Arial"/>
          <w:bCs/>
          <w:color w:val="000000"/>
          <w:sz w:val="28"/>
          <w:szCs w:val="28"/>
          <w:u w:val="single"/>
        </w:rPr>
        <w:t xml:space="preserve">iscrimination </w:t>
      </w:r>
      <w:r w:rsidR="002815CD" w:rsidRPr="00A66D58">
        <w:rPr>
          <w:rFonts w:ascii="Georgia" w:eastAsia="Times New Roman" w:hAnsi="Georgia" w:cs="Arial"/>
          <w:bCs/>
          <w:color w:val="000000"/>
          <w:sz w:val="28"/>
          <w:szCs w:val="28"/>
          <w:u w:val="single"/>
        </w:rPr>
        <w:t>C</w:t>
      </w:r>
      <w:r w:rsidRPr="00A66D58">
        <w:rPr>
          <w:rFonts w:ascii="Georgia" w:eastAsia="Times New Roman" w:hAnsi="Georgia" w:cs="Arial"/>
          <w:bCs/>
          <w:color w:val="000000"/>
          <w:sz w:val="28"/>
          <w:szCs w:val="28"/>
          <w:u w:val="single"/>
        </w:rPr>
        <w:t xml:space="preserve">omplaint </w:t>
      </w:r>
      <w:r w:rsidR="002815CD" w:rsidRPr="00A66D58">
        <w:rPr>
          <w:rFonts w:ascii="Georgia" w:eastAsia="Times New Roman" w:hAnsi="Georgia" w:cs="Arial"/>
          <w:bCs/>
          <w:color w:val="000000"/>
          <w:sz w:val="28"/>
          <w:szCs w:val="28"/>
          <w:u w:val="single"/>
        </w:rPr>
        <w:t>L</w:t>
      </w:r>
      <w:r w:rsidRPr="00A66D58">
        <w:rPr>
          <w:rFonts w:ascii="Georgia" w:eastAsia="Times New Roman" w:hAnsi="Georgia" w:cs="Arial"/>
          <w:bCs/>
          <w:color w:val="000000"/>
          <w:sz w:val="28"/>
          <w:szCs w:val="28"/>
          <w:u w:val="single"/>
        </w:rPr>
        <w:t>og</w:t>
      </w:r>
      <w:r w:rsidRPr="00A66D58">
        <w:rPr>
          <w:rFonts w:ascii="Georgia" w:eastAsia="Times New Roman" w:hAnsi="Georgia" w:cs="Arial"/>
          <w:color w:val="000000"/>
          <w:sz w:val="28"/>
          <w:szCs w:val="28"/>
        </w:rPr>
        <w:t> </w:t>
      </w:r>
      <w:r w:rsidRPr="00A66D58">
        <w:rPr>
          <w:rFonts w:ascii="Georgia" w:eastAsia="Times New Roman" w:hAnsi="Georgia" w:cs="Arial"/>
          <w:color w:val="000000"/>
          <w:sz w:val="28"/>
          <w:szCs w:val="28"/>
        </w:rPr>
        <w:tab/>
      </w:r>
      <w:r w:rsidRPr="00A66D58">
        <w:rPr>
          <w:rFonts w:ascii="Georgia" w:eastAsia="Times New Roman" w:hAnsi="Georgia" w:cs="Arial"/>
          <w:color w:val="000000"/>
          <w:sz w:val="28"/>
          <w:szCs w:val="28"/>
        </w:rPr>
        <w:tab/>
      </w:r>
      <w:r w:rsidRPr="00A66D58">
        <w:rPr>
          <w:rFonts w:ascii="Georgia" w:eastAsia="Times New Roman" w:hAnsi="Georgia" w:cs="Arial"/>
          <w:color w:val="000000"/>
          <w:sz w:val="28"/>
          <w:szCs w:val="28"/>
        </w:rPr>
        <w:tab/>
      </w:r>
      <w:r w:rsidRPr="00A66D58">
        <w:rPr>
          <w:rFonts w:ascii="Georgia" w:eastAsia="Times New Roman" w:hAnsi="Georgia" w:cs="Arial"/>
          <w:color w:val="000000"/>
          <w:sz w:val="28"/>
          <w:szCs w:val="28"/>
        </w:rPr>
        <w:tab/>
      </w:r>
      <w:r w:rsidR="005015EB" w:rsidRPr="00A66D58">
        <w:rPr>
          <w:rFonts w:ascii="Georgia" w:eastAsia="Times New Roman" w:hAnsi="Georgia" w:cs="Arial"/>
          <w:color w:val="000000"/>
          <w:sz w:val="28"/>
          <w:szCs w:val="28"/>
        </w:rPr>
        <w:tab/>
      </w:r>
      <w:r w:rsidR="00E34A09" w:rsidRPr="00A66D58">
        <w:rPr>
          <w:rFonts w:ascii="Georgia" w:eastAsia="Times New Roman" w:hAnsi="Georgia" w:cs="Arial"/>
          <w:b/>
          <w:color w:val="000000"/>
          <w:sz w:val="28"/>
          <w:szCs w:val="28"/>
        </w:rPr>
        <w:t>30</w:t>
      </w:r>
    </w:p>
    <w:p w14:paraId="0625780B" w14:textId="77777777" w:rsidR="004A0DE0" w:rsidRPr="00A66D58" w:rsidRDefault="004A0DE0" w:rsidP="004A0DE0">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         </w:t>
      </w:r>
      <w:r w:rsidR="0011410D">
        <w:rPr>
          <w:rFonts w:ascii="Georgia" w:eastAsia="Times New Roman" w:hAnsi="Georgia" w:cs="Arial"/>
          <w:color w:val="000000"/>
          <w:sz w:val="28"/>
          <w:szCs w:val="28"/>
        </w:rPr>
        <w:t xml:space="preserve">  </w:t>
      </w:r>
      <w:r w:rsidR="006A3D24" w:rsidRPr="00A66D58">
        <w:rPr>
          <w:rFonts w:ascii="Georgia" w:eastAsia="Times New Roman" w:hAnsi="Georgia" w:cs="Arial"/>
          <w:bCs/>
          <w:color w:val="000000"/>
          <w:sz w:val="28"/>
          <w:szCs w:val="28"/>
        </w:rPr>
        <w:t>A.</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Generally</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30</w:t>
      </w:r>
    </w:p>
    <w:p w14:paraId="667AFA3D"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r w:rsidR="006A3D24" w:rsidRPr="00A66D58">
        <w:rPr>
          <w:rFonts w:ascii="Georgia" w:eastAsia="Times New Roman" w:hAnsi="Georgia" w:cs="Arial"/>
          <w:color w:val="000000"/>
          <w:sz w:val="28"/>
          <w:szCs w:val="28"/>
        </w:rPr>
        <w:tab/>
      </w:r>
      <w:r w:rsidR="006A3D24" w:rsidRPr="00A66D58">
        <w:rPr>
          <w:rFonts w:ascii="Georgia" w:eastAsia="Times New Roman" w:hAnsi="Georgia" w:cs="Arial"/>
          <w:bCs/>
          <w:color w:val="000000"/>
          <w:sz w:val="28"/>
          <w:szCs w:val="28"/>
        </w:rPr>
        <w:t>B.</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What is </w:t>
      </w:r>
      <w:r w:rsidRPr="00A66D58">
        <w:rPr>
          <w:rFonts w:ascii="Georgia" w:eastAsia="Times New Roman" w:hAnsi="Georgia" w:cs="Arial"/>
          <w:bCs/>
          <w:i/>
          <w:iCs/>
          <w:color w:val="000000"/>
          <w:sz w:val="28"/>
          <w:szCs w:val="28"/>
        </w:rPr>
        <w:t>not </w:t>
      </w:r>
      <w:r w:rsidRPr="00A66D58">
        <w:rPr>
          <w:rFonts w:ascii="Georgia" w:eastAsia="Times New Roman" w:hAnsi="Georgia" w:cs="Arial"/>
          <w:bCs/>
          <w:color w:val="000000"/>
          <w:sz w:val="28"/>
          <w:szCs w:val="28"/>
        </w:rPr>
        <w:t xml:space="preserve">included </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3</w:t>
      </w:r>
      <w:r w:rsidR="007D7BD2">
        <w:rPr>
          <w:rFonts w:ascii="Georgia" w:eastAsia="Times New Roman" w:hAnsi="Georgia" w:cs="Arial"/>
          <w:bCs/>
          <w:color w:val="000000"/>
          <w:sz w:val="28"/>
          <w:szCs w:val="28"/>
        </w:rPr>
        <w:t>1</w:t>
      </w:r>
    </w:p>
    <w:p w14:paraId="16DED180" w14:textId="77777777" w:rsidR="004A0DE0" w:rsidRPr="00A66D58" w:rsidRDefault="004A0DE0" w:rsidP="004A0DE0">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color w:val="000000"/>
          <w:sz w:val="28"/>
          <w:szCs w:val="28"/>
        </w:rPr>
        <w:t>        </w:t>
      </w:r>
      <w:r w:rsidR="006A3D24" w:rsidRPr="00A66D58">
        <w:rPr>
          <w:rFonts w:ascii="Georgia" w:eastAsia="Times New Roman" w:hAnsi="Georgia" w:cs="Arial"/>
          <w:color w:val="000000"/>
          <w:sz w:val="28"/>
          <w:szCs w:val="28"/>
        </w:rPr>
        <w:tab/>
      </w:r>
      <w:r w:rsidR="006A3D24" w:rsidRPr="00A66D58">
        <w:rPr>
          <w:rFonts w:ascii="Georgia" w:eastAsia="Times New Roman" w:hAnsi="Georgia" w:cs="Arial"/>
          <w:bCs/>
          <w:color w:val="000000"/>
          <w:sz w:val="28"/>
          <w:szCs w:val="28"/>
        </w:rPr>
        <w:t>C.</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Bases of complaints, special considerations</w:t>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9046C2" w:rsidRPr="00A66D58">
        <w:rPr>
          <w:rFonts w:ascii="Georgia" w:eastAsia="Times New Roman" w:hAnsi="Georgia" w:cs="Arial"/>
          <w:bCs/>
          <w:color w:val="000000"/>
          <w:sz w:val="28"/>
          <w:szCs w:val="28"/>
        </w:rPr>
        <w:tab/>
      </w:r>
      <w:r w:rsidR="00E34A09" w:rsidRPr="00A66D58">
        <w:rPr>
          <w:rFonts w:ascii="Georgia" w:eastAsia="Times New Roman" w:hAnsi="Georgia" w:cs="Arial"/>
          <w:bCs/>
          <w:color w:val="000000"/>
          <w:sz w:val="28"/>
          <w:szCs w:val="28"/>
        </w:rPr>
        <w:t>3</w:t>
      </w:r>
      <w:r w:rsidR="007D7BD2">
        <w:rPr>
          <w:rFonts w:ascii="Georgia" w:eastAsia="Times New Roman" w:hAnsi="Georgia" w:cs="Arial"/>
          <w:bCs/>
          <w:color w:val="000000"/>
          <w:sz w:val="28"/>
          <w:szCs w:val="28"/>
        </w:rPr>
        <w:t>2</w:t>
      </w:r>
    </w:p>
    <w:p w14:paraId="7D17DF15" w14:textId="77777777" w:rsidR="004A0DE0" w:rsidRPr="00A66D58" w:rsidRDefault="004A0DE0" w:rsidP="004A0DE0">
      <w:pPr>
        <w:shd w:val="clear" w:color="auto" w:fill="FFFFFF"/>
        <w:spacing w:after="0" w:line="240" w:lineRule="auto"/>
        <w:jc w:val="both"/>
        <w:rPr>
          <w:rFonts w:ascii="Georgia" w:eastAsia="Times New Roman" w:hAnsi="Georgia" w:cs="Arial"/>
          <w:color w:val="000000"/>
          <w:sz w:val="28"/>
          <w:szCs w:val="28"/>
        </w:rPr>
      </w:pPr>
    </w:p>
    <w:p w14:paraId="17D622B1" w14:textId="77777777" w:rsidR="004A0DE0" w:rsidRDefault="001B1A65" w:rsidP="004A0DE0">
      <w:pPr>
        <w:shd w:val="clear" w:color="auto" w:fill="FFFFFF"/>
        <w:spacing w:after="0" w:line="240" w:lineRule="auto"/>
        <w:jc w:val="both"/>
        <w:rPr>
          <w:rFonts w:ascii="Georgia" w:eastAsia="Times New Roman" w:hAnsi="Georgia" w:cs="Arial"/>
          <w:b/>
          <w:bCs/>
          <w:color w:val="000000"/>
          <w:sz w:val="28"/>
          <w:szCs w:val="28"/>
        </w:rPr>
      </w:pPr>
      <w:r w:rsidRPr="00A66D58">
        <w:rPr>
          <w:rFonts w:ascii="Georgia" w:eastAsia="Times New Roman" w:hAnsi="Georgia" w:cs="Arial"/>
          <w:bCs/>
          <w:color w:val="000000"/>
          <w:sz w:val="28"/>
          <w:szCs w:val="28"/>
        </w:rPr>
        <w:t>IX</w:t>
      </w:r>
      <w:r w:rsidR="005015EB" w:rsidRPr="00A66D58">
        <w:rPr>
          <w:rFonts w:ascii="Georgia" w:eastAsia="Times New Roman" w:hAnsi="Georgia" w:cs="Arial"/>
          <w:bCs/>
          <w:color w:val="000000"/>
          <w:sz w:val="28"/>
          <w:szCs w:val="28"/>
        </w:rPr>
        <w:t xml:space="preserve">. </w:t>
      </w:r>
      <w:r w:rsidR="006A3D24"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u w:val="single"/>
        </w:rPr>
        <w:t xml:space="preserve">Confidentiality and </w:t>
      </w:r>
      <w:r w:rsidR="002815CD" w:rsidRPr="00A66D58">
        <w:rPr>
          <w:rFonts w:ascii="Georgia" w:eastAsia="Times New Roman" w:hAnsi="Georgia" w:cs="Arial"/>
          <w:bCs/>
          <w:color w:val="000000"/>
          <w:sz w:val="28"/>
          <w:szCs w:val="28"/>
          <w:u w:val="single"/>
        </w:rPr>
        <w:t>S</w:t>
      </w:r>
      <w:r w:rsidRPr="00A66D58">
        <w:rPr>
          <w:rFonts w:ascii="Georgia" w:eastAsia="Times New Roman" w:hAnsi="Georgia" w:cs="Arial"/>
          <w:bCs/>
          <w:color w:val="000000"/>
          <w:sz w:val="28"/>
          <w:szCs w:val="28"/>
          <w:u w:val="single"/>
        </w:rPr>
        <w:t xml:space="preserve">ecurity of the </w:t>
      </w:r>
      <w:r w:rsidR="002815CD" w:rsidRPr="00A66D58">
        <w:rPr>
          <w:rFonts w:ascii="Georgia" w:eastAsia="Times New Roman" w:hAnsi="Georgia" w:cs="Arial"/>
          <w:bCs/>
          <w:color w:val="000000"/>
          <w:sz w:val="28"/>
          <w:szCs w:val="28"/>
          <w:u w:val="single"/>
        </w:rPr>
        <w:t>I</w:t>
      </w:r>
      <w:r w:rsidRPr="00A66D58">
        <w:rPr>
          <w:rFonts w:ascii="Georgia" w:eastAsia="Times New Roman" w:hAnsi="Georgia" w:cs="Arial"/>
          <w:bCs/>
          <w:color w:val="000000"/>
          <w:sz w:val="28"/>
          <w:szCs w:val="28"/>
          <w:u w:val="single"/>
        </w:rPr>
        <w:t xml:space="preserve">nvestigative </w:t>
      </w:r>
      <w:r w:rsidR="002815CD" w:rsidRPr="00A66D58">
        <w:rPr>
          <w:rFonts w:ascii="Georgia" w:eastAsia="Times New Roman" w:hAnsi="Georgia" w:cs="Arial"/>
          <w:bCs/>
          <w:color w:val="000000"/>
          <w:sz w:val="28"/>
          <w:szCs w:val="28"/>
          <w:u w:val="single"/>
        </w:rPr>
        <w:t>F</w:t>
      </w:r>
      <w:r w:rsidRPr="00A66D58">
        <w:rPr>
          <w:rFonts w:ascii="Georgia" w:eastAsia="Times New Roman" w:hAnsi="Georgia" w:cs="Arial"/>
          <w:bCs/>
          <w:color w:val="000000"/>
          <w:sz w:val="28"/>
          <w:szCs w:val="28"/>
          <w:u w:val="single"/>
        </w:rPr>
        <w:t>ile</w:t>
      </w:r>
      <w:r w:rsidR="004A0DE0" w:rsidRPr="00A66D58">
        <w:rPr>
          <w:rFonts w:ascii="Georgia" w:eastAsia="Times New Roman" w:hAnsi="Georgia" w:cs="Arial"/>
          <w:bCs/>
          <w:color w:val="000000"/>
          <w:sz w:val="28"/>
          <w:szCs w:val="28"/>
        </w:rPr>
        <w:tab/>
      </w:r>
      <w:r w:rsidR="004A0DE0" w:rsidRPr="00A66D58">
        <w:rPr>
          <w:rFonts w:ascii="Georgia" w:eastAsia="Times New Roman" w:hAnsi="Georgia" w:cs="Arial"/>
          <w:bCs/>
          <w:color w:val="000000"/>
          <w:sz w:val="28"/>
          <w:szCs w:val="28"/>
        </w:rPr>
        <w:tab/>
      </w:r>
      <w:r w:rsidR="005015EB" w:rsidRPr="00A66D58">
        <w:rPr>
          <w:rFonts w:ascii="Georgia" w:eastAsia="Times New Roman" w:hAnsi="Georgia" w:cs="Arial"/>
          <w:bCs/>
          <w:color w:val="000000"/>
          <w:sz w:val="28"/>
          <w:szCs w:val="28"/>
        </w:rPr>
        <w:tab/>
      </w:r>
      <w:r w:rsidR="00E34A09" w:rsidRPr="00A66D58">
        <w:rPr>
          <w:rFonts w:ascii="Georgia" w:eastAsia="Times New Roman" w:hAnsi="Georgia" w:cs="Arial"/>
          <w:b/>
          <w:bCs/>
          <w:color w:val="000000"/>
          <w:sz w:val="28"/>
          <w:szCs w:val="28"/>
        </w:rPr>
        <w:t>3</w:t>
      </w:r>
      <w:r w:rsidR="001A2FD2">
        <w:rPr>
          <w:rFonts w:ascii="Georgia" w:eastAsia="Times New Roman" w:hAnsi="Georgia" w:cs="Arial"/>
          <w:b/>
          <w:bCs/>
          <w:color w:val="000000"/>
          <w:sz w:val="28"/>
          <w:szCs w:val="28"/>
        </w:rPr>
        <w:t>4</w:t>
      </w:r>
    </w:p>
    <w:p w14:paraId="0CFD8FBC" w14:textId="77777777" w:rsidR="0011410D" w:rsidRDefault="0011410D">
      <w:pPr>
        <w:rPr>
          <w:rFonts w:ascii="Georgia" w:eastAsia="Times New Roman" w:hAnsi="Georgia" w:cs="Arial"/>
          <w:b/>
          <w:bCs/>
          <w:color w:val="000000"/>
          <w:sz w:val="28"/>
          <w:szCs w:val="28"/>
        </w:rPr>
      </w:pPr>
      <w:r>
        <w:rPr>
          <w:rFonts w:ascii="Georgia" w:eastAsia="Times New Roman" w:hAnsi="Georgia" w:cs="Arial"/>
          <w:b/>
          <w:bCs/>
          <w:color w:val="000000"/>
          <w:sz w:val="28"/>
          <w:szCs w:val="28"/>
        </w:rPr>
        <w:br w:type="page"/>
      </w:r>
    </w:p>
    <w:p w14:paraId="767FD1F2" w14:textId="77777777" w:rsidR="004A0DE0" w:rsidRPr="00A66D58" w:rsidRDefault="004A0DE0" w:rsidP="004A0DE0">
      <w:pPr>
        <w:pStyle w:val="Title"/>
        <w:rPr>
          <w:rFonts w:ascii="Georgia" w:eastAsia="Times New Roman" w:hAnsi="Georgia" w:cs="Arial"/>
        </w:rPr>
      </w:pPr>
      <w:r w:rsidRPr="00A66D58">
        <w:rPr>
          <w:rFonts w:ascii="Georgia" w:eastAsia="Times New Roman" w:hAnsi="Georgia" w:cs="Arial"/>
        </w:rPr>
        <w:lastRenderedPageBreak/>
        <w:t>APPENDICES</w:t>
      </w:r>
    </w:p>
    <w:p w14:paraId="20A62907"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 xml:space="preserve">Discrimination Complaint </w:t>
      </w:r>
      <w:r w:rsidR="005015EB" w:rsidRPr="00A66D58">
        <w:rPr>
          <w:rFonts w:ascii="Georgia" w:eastAsia="Times New Roman" w:hAnsi="Georgia" w:cs="Arial"/>
          <w:bCs/>
          <w:color w:val="000000"/>
          <w:sz w:val="28"/>
          <w:szCs w:val="28"/>
        </w:rPr>
        <w:t>Form</w:t>
      </w:r>
      <w:r w:rsidRPr="00A66D58">
        <w:rPr>
          <w:rFonts w:ascii="Georgia" w:eastAsia="Times New Roman" w:hAnsi="Georgia" w:cs="Arial"/>
          <w:bCs/>
          <w:color w:val="000000"/>
          <w:sz w:val="28"/>
          <w:szCs w:val="28"/>
        </w:rPr>
        <w:t>, Consent Form</w:t>
      </w:r>
      <w:r w:rsidR="002815CD" w:rsidRPr="00A66D58">
        <w:rPr>
          <w:rFonts w:ascii="Georgia" w:eastAsia="Times New Roman" w:hAnsi="Georgia" w:cs="Arial"/>
          <w:bCs/>
          <w:color w:val="000000"/>
          <w:sz w:val="28"/>
          <w:szCs w:val="28"/>
        </w:rPr>
        <w:t xml:space="preserve"> and</w:t>
      </w:r>
    </w:p>
    <w:p w14:paraId="2180AB9D"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Notice of Investigatory Uses of Personal Information</w:t>
      </w:r>
    </w:p>
    <w:p w14:paraId="6044771B"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B</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Jurisdiction Checklist</w:t>
      </w:r>
    </w:p>
    <w:p w14:paraId="3D9A352E"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C</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No Jurisdiction Template (all grounds except untimeliness)</w:t>
      </w:r>
    </w:p>
    <w:p w14:paraId="5FF6EE8A"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D</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No Jurisdiction Template (untimely complaint)</w:t>
      </w:r>
    </w:p>
    <w:p w14:paraId="1F2A1341"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E</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Notice of Acceptance Template</w:t>
      </w:r>
    </w:p>
    <w:p w14:paraId="2C316667"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F</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Consent to Mediate Form</w:t>
      </w:r>
    </w:p>
    <w:p w14:paraId="7E324353"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G</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List of Mediators</w:t>
      </w:r>
    </w:p>
    <w:p w14:paraId="694DB30C"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H</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Conciliation Agreement Template</w:t>
      </w:r>
    </w:p>
    <w:p w14:paraId="64DAC2C7"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I</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Sample Complaint Investigation Plans</w:t>
      </w:r>
    </w:p>
    <w:p w14:paraId="376F29F4"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J</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Notice of Final Action Template</w:t>
      </w:r>
    </w:p>
    <w:p w14:paraId="3EA9516E" w14:textId="77777777" w:rsidR="004A0DE0"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K</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Discrimination Complaint Log</w:t>
      </w:r>
    </w:p>
    <w:p w14:paraId="00A5AFFF" w14:textId="77777777" w:rsidR="00C47821" w:rsidRPr="00A66D58" w:rsidRDefault="004A0DE0"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L</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Discrimination Complaint Log Instructions</w:t>
      </w:r>
    </w:p>
    <w:p w14:paraId="6F5D849A" w14:textId="77777777" w:rsidR="004A0DE0" w:rsidRPr="00A66D58" w:rsidRDefault="00C47821" w:rsidP="004A0DE0">
      <w:pPr>
        <w:spacing w:after="0"/>
        <w:rPr>
          <w:rFonts w:ascii="Georgia" w:eastAsia="Times New Roman" w:hAnsi="Georgia" w:cs="Arial"/>
          <w:bCs/>
          <w:color w:val="000000"/>
          <w:sz w:val="28"/>
          <w:szCs w:val="28"/>
        </w:rPr>
      </w:pPr>
      <w:r w:rsidRPr="00A66D58">
        <w:rPr>
          <w:rFonts w:ascii="Georgia" w:eastAsia="Times New Roman" w:hAnsi="Georgia" w:cs="Arial"/>
          <w:bCs/>
          <w:color w:val="000000"/>
          <w:sz w:val="28"/>
          <w:szCs w:val="28"/>
        </w:rPr>
        <w:t>M</w:t>
      </w:r>
      <w:r w:rsidRPr="00A66D58">
        <w:rPr>
          <w:rFonts w:ascii="Georgia" w:eastAsia="Times New Roman" w:hAnsi="Georgia" w:cs="Arial"/>
          <w:bCs/>
          <w:color w:val="000000"/>
          <w:sz w:val="28"/>
          <w:szCs w:val="28"/>
        </w:rPr>
        <w:tab/>
      </w:r>
      <w:r w:rsidRPr="00A66D58">
        <w:rPr>
          <w:rFonts w:ascii="Georgia" w:eastAsia="Times New Roman" w:hAnsi="Georgia" w:cs="Arial"/>
          <w:bCs/>
          <w:color w:val="000000"/>
          <w:sz w:val="28"/>
          <w:szCs w:val="28"/>
        </w:rPr>
        <w:tab/>
        <w:t>Communication Log</w:t>
      </w:r>
      <w:r w:rsidR="004A0DE0" w:rsidRPr="00A66D58">
        <w:rPr>
          <w:rFonts w:ascii="Georgia" w:eastAsia="Times New Roman" w:hAnsi="Georgia" w:cs="Arial"/>
          <w:bCs/>
          <w:color w:val="000000"/>
          <w:sz w:val="28"/>
          <w:szCs w:val="28"/>
        </w:rPr>
        <w:br w:type="page"/>
      </w:r>
    </w:p>
    <w:p w14:paraId="71B50646" w14:textId="77777777" w:rsidR="001B1A65" w:rsidRPr="00A66D58" w:rsidRDefault="001B1A65" w:rsidP="001B1A65">
      <w:pPr>
        <w:pStyle w:val="Title"/>
        <w:jc w:val="center"/>
        <w:rPr>
          <w:rFonts w:ascii="Georgia" w:eastAsia="Times New Roman" w:hAnsi="Georgia" w:cs="Arial"/>
        </w:rPr>
      </w:pPr>
      <w:r w:rsidRPr="00A66D58">
        <w:rPr>
          <w:rFonts w:ascii="Georgia" w:eastAsia="Times New Roman" w:hAnsi="Georgia" w:cs="Arial"/>
        </w:rPr>
        <w:lastRenderedPageBreak/>
        <w:t>I</w:t>
      </w:r>
    </w:p>
    <w:p w14:paraId="48BE9A40" w14:textId="77777777" w:rsidR="00736983" w:rsidRPr="00A66D58" w:rsidRDefault="002A0994" w:rsidP="002A0994">
      <w:pPr>
        <w:pStyle w:val="Title"/>
        <w:jc w:val="center"/>
        <w:rPr>
          <w:rFonts w:ascii="Georgia" w:eastAsia="Times New Roman" w:hAnsi="Georgia" w:cs="Arial"/>
          <w:sz w:val="40"/>
          <w:szCs w:val="40"/>
        </w:rPr>
      </w:pPr>
      <w:r w:rsidRPr="00A66D58">
        <w:rPr>
          <w:rFonts w:ascii="Georgia" w:eastAsia="Times New Roman" w:hAnsi="Georgia" w:cs="Arial"/>
          <w:sz w:val="40"/>
          <w:szCs w:val="40"/>
        </w:rPr>
        <w:t xml:space="preserve">The </w:t>
      </w:r>
      <w:r w:rsidR="001B1A65" w:rsidRPr="00A66D58">
        <w:rPr>
          <w:rFonts w:ascii="Georgia" w:eastAsia="Times New Roman" w:hAnsi="Georgia" w:cs="Arial"/>
          <w:sz w:val="40"/>
          <w:szCs w:val="40"/>
        </w:rPr>
        <w:t>D</w:t>
      </w:r>
      <w:r w:rsidR="00736983" w:rsidRPr="00A66D58">
        <w:rPr>
          <w:rFonts w:ascii="Georgia" w:eastAsia="Times New Roman" w:hAnsi="Georgia" w:cs="Arial"/>
          <w:sz w:val="40"/>
          <w:szCs w:val="40"/>
        </w:rPr>
        <w:t xml:space="preserve">iscrimination </w:t>
      </w:r>
      <w:r w:rsidRPr="00A66D58">
        <w:rPr>
          <w:rFonts w:ascii="Georgia" w:eastAsia="Times New Roman" w:hAnsi="Georgia" w:cs="Arial"/>
          <w:sz w:val="40"/>
          <w:szCs w:val="40"/>
        </w:rPr>
        <w:t>C</w:t>
      </w:r>
      <w:r w:rsidR="00736983" w:rsidRPr="00A66D58">
        <w:rPr>
          <w:rFonts w:ascii="Georgia" w:eastAsia="Times New Roman" w:hAnsi="Georgia" w:cs="Arial"/>
          <w:sz w:val="40"/>
          <w:szCs w:val="40"/>
        </w:rPr>
        <w:t>omplaint</w:t>
      </w:r>
    </w:p>
    <w:p w14:paraId="5330559A" w14:textId="77777777" w:rsidR="00736983" w:rsidRPr="00E37AE4" w:rsidRDefault="00E37AE4" w:rsidP="00CB060B">
      <w:pPr>
        <w:shd w:val="clear" w:color="auto" w:fill="FFFFFF"/>
        <w:spacing w:after="0" w:line="240" w:lineRule="auto"/>
        <w:jc w:val="both"/>
        <w:rPr>
          <w:rFonts w:ascii="Georgia" w:eastAsia="Times New Roman" w:hAnsi="Georgia" w:cs="Arial"/>
          <w:color w:val="000000"/>
          <w:sz w:val="28"/>
          <w:szCs w:val="28"/>
        </w:rPr>
      </w:pPr>
      <w:r>
        <w:rPr>
          <w:rFonts w:ascii="Georgia" w:eastAsia="Times New Roman" w:hAnsi="Georgia" w:cs="Arial"/>
          <w:color w:val="000000"/>
          <w:sz w:val="28"/>
          <w:szCs w:val="28"/>
        </w:rPr>
        <w:t xml:space="preserve">Pursuant to 29 C.F.R. § 38.69, any person or the person’s representative who believes the person has been discriminated against in WIOA Title I </w:t>
      </w:r>
      <w:r w:rsidR="00736983" w:rsidRPr="00A66D58">
        <w:rPr>
          <w:rFonts w:ascii="Georgia" w:eastAsia="Times New Roman" w:hAnsi="Georgia" w:cs="Arial"/>
          <w:color w:val="000000"/>
          <w:sz w:val="28"/>
          <w:szCs w:val="28"/>
        </w:rPr>
        <w:t>federally-funded, federally-assisted, and federally-conducted programs and activities has the right to file a complaint alleging discrimination in the access to, participation in, or enjoyment of</w:t>
      </w:r>
      <w:r w:rsidR="0011410D">
        <w:rPr>
          <w:rFonts w:ascii="Georgia" w:eastAsia="Times New Roman" w:hAnsi="Georgia" w:cs="Arial"/>
          <w:color w:val="000000"/>
          <w:sz w:val="28"/>
          <w:szCs w:val="28"/>
        </w:rPr>
        <w:t xml:space="preserve"> WIOA Section 188</w:t>
      </w:r>
      <w:r w:rsidR="00736983" w:rsidRPr="00A66D58">
        <w:rPr>
          <w:rFonts w:ascii="Georgia" w:eastAsia="Times New Roman" w:hAnsi="Georgia" w:cs="Arial"/>
          <w:color w:val="000000"/>
          <w:sz w:val="28"/>
          <w:szCs w:val="28"/>
        </w:rPr>
        <w:t>, services, aid, training, or benefits on one or more prohibited bases</w:t>
      </w:r>
      <w:r w:rsidR="005015EB" w:rsidRPr="00A66D58">
        <w:rPr>
          <w:rFonts w:ascii="Georgia" w:eastAsia="Times New Roman" w:hAnsi="Georgia" w:cs="Arial"/>
          <w:color w:val="000000"/>
          <w:sz w:val="28"/>
          <w:szCs w:val="28"/>
        </w:rPr>
        <w:t xml:space="preserve">. </w:t>
      </w:r>
      <w:r w:rsidR="00736983" w:rsidRPr="00A66D58">
        <w:rPr>
          <w:rFonts w:ascii="Georgia" w:eastAsia="Times New Roman" w:hAnsi="Georgia" w:cs="Arial"/>
          <w:color w:val="000000"/>
          <w:sz w:val="28"/>
          <w:szCs w:val="28"/>
        </w:rPr>
        <w:t>This includes providing different, lesser, or segregated services, aid, training, or benefits</w:t>
      </w:r>
      <w:r w:rsidR="005015EB" w:rsidRPr="00A66D58">
        <w:rPr>
          <w:rFonts w:ascii="Georgia" w:eastAsia="Times New Roman" w:hAnsi="Georgia" w:cs="Arial"/>
          <w:color w:val="000000"/>
          <w:sz w:val="28"/>
          <w:szCs w:val="28"/>
        </w:rPr>
        <w:t xml:space="preserve">. </w:t>
      </w:r>
      <w:r w:rsidR="00736983" w:rsidRPr="00A66D58">
        <w:rPr>
          <w:rFonts w:ascii="Georgia" w:eastAsia="Times New Roman" w:hAnsi="Georgia" w:cs="Arial"/>
          <w:color w:val="000000"/>
          <w:sz w:val="28"/>
          <w:szCs w:val="28"/>
        </w:rPr>
        <w:t xml:space="preserve">Prohibited bases of discrimination under </w:t>
      </w:r>
      <w:r w:rsidR="000E17FC">
        <w:rPr>
          <w:rFonts w:ascii="Georgia" w:eastAsia="Times New Roman" w:hAnsi="Georgia" w:cs="Arial"/>
          <w:color w:val="000000"/>
          <w:sz w:val="28"/>
          <w:szCs w:val="28"/>
        </w:rPr>
        <w:t>WIOA Section 188</w:t>
      </w:r>
      <w:r w:rsidR="002419EA" w:rsidRPr="00A66D58">
        <w:rPr>
          <w:rFonts w:ascii="Georgia" w:eastAsia="Times New Roman" w:hAnsi="Georgia" w:cs="Arial"/>
          <w:color w:val="000000"/>
          <w:sz w:val="28"/>
          <w:szCs w:val="28"/>
        </w:rPr>
        <w:t xml:space="preserve">, at 29 U.S.C. </w:t>
      </w:r>
      <w:r w:rsidR="00A02345" w:rsidRPr="00A66D58">
        <w:rPr>
          <w:rFonts w:ascii="Georgia" w:eastAsia="Times New Roman" w:hAnsi="Georgia" w:cs="Arial"/>
          <w:color w:val="000000"/>
          <w:sz w:val="28"/>
          <w:szCs w:val="28"/>
        </w:rPr>
        <w:t xml:space="preserve">§ </w:t>
      </w:r>
      <w:r w:rsidR="005367C0" w:rsidRPr="00A66D58">
        <w:rPr>
          <w:rFonts w:ascii="Georgia" w:eastAsia="Times New Roman" w:hAnsi="Georgia" w:cs="Arial"/>
          <w:color w:val="000000"/>
          <w:sz w:val="28"/>
          <w:szCs w:val="28"/>
        </w:rPr>
        <w:t>324</w:t>
      </w:r>
      <w:r w:rsidR="002419EA" w:rsidRPr="00A66D58">
        <w:rPr>
          <w:rFonts w:ascii="Georgia" w:eastAsia="Times New Roman" w:hAnsi="Georgia" w:cs="Arial"/>
          <w:color w:val="000000"/>
          <w:sz w:val="28"/>
          <w:szCs w:val="28"/>
        </w:rPr>
        <w:t>8, and related laws,</w:t>
      </w:r>
      <w:r w:rsidR="00736983" w:rsidRPr="00A66D58">
        <w:rPr>
          <w:rFonts w:ascii="Georgia" w:eastAsia="Times New Roman" w:hAnsi="Georgia" w:cs="Arial"/>
          <w:color w:val="000000"/>
          <w:sz w:val="28"/>
          <w:szCs w:val="28"/>
        </w:rPr>
        <w:t xml:space="preserve"> are race, color, national origin, gender, age, religion, disability, political affiliation or belief, citizenship, </w:t>
      </w:r>
      <w:r w:rsidR="002419EA" w:rsidRPr="00A66D58">
        <w:rPr>
          <w:rFonts w:ascii="Georgia" w:eastAsia="Times New Roman" w:hAnsi="Georgia" w:cs="Arial"/>
          <w:color w:val="000000"/>
          <w:sz w:val="28"/>
          <w:szCs w:val="28"/>
        </w:rPr>
        <w:t>and</w:t>
      </w:r>
      <w:r w:rsidR="00736983" w:rsidRPr="00A66D58">
        <w:rPr>
          <w:rFonts w:ascii="Georgia" w:eastAsia="Times New Roman" w:hAnsi="Georgia" w:cs="Arial"/>
          <w:color w:val="000000"/>
          <w:sz w:val="28"/>
          <w:szCs w:val="28"/>
        </w:rPr>
        <w:t xml:space="preserve"> </w:t>
      </w:r>
      <w:r w:rsidR="0058628F" w:rsidRPr="00A66D58">
        <w:rPr>
          <w:rFonts w:ascii="Georgia" w:eastAsia="Times New Roman" w:hAnsi="Georgia" w:cs="Arial"/>
          <w:color w:val="000000"/>
          <w:sz w:val="28"/>
          <w:szCs w:val="28"/>
        </w:rPr>
        <w:t>WIOA</w:t>
      </w:r>
      <w:r w:rsidR="00736983" w:rsidRPr="00A66D58">
        <w:rPr>
          <w:rFonts w:ascii="Georgia" w:eastAsia="Times New Roman" w:hAnsi="Georgia" w:cs="Arial"/>
          <w:color w:val="000000"/>
          <w:sz w:val="28"/>
          <w:szCs w:val="28"/>
        </w:rPr>
        <w:t xml:space="preserve"> participant status</w:t>
      </w:r>
      <w:r w:rsidR="005015EB" w:rsidRPr="00A66D58">
        <w:rPr>
          <w:rFonts w:ascii="Georgia" w:eastAsia="Times New Roman" w:hAnsi="Georgia" w:cs="Arial"/>
          <w:color w:val="000000"/>
          <w:sz w:val="28"/>
          <w:szCs w:val="28"/>
        </w:rPr>
        <w:t xml:space="preserve">. </w:t>
      </w:r>
      <w:r w:rsidR="003C4B3D" w:rsidRPr="00A66D58">
        <w:rPr>
          <w:rFonts w:ascii="Georgia" w:eastAsia="Times New Roman" w:hAnsi="Georgia" w:cs="Arial"/>
          <w:i/>
          <w:color w:val="000000"/>
          <w:sz w:val="28"/>
          <w:szCs w:val="28"/>
        </w:rPr>
        <w:t>See</w:t>
      </w:r>
      <w:r w:rsidR="003C4B3D" w:rsidRPr="00A66D58">
        <w:rPr>
          <w:rFonts w:ascii="Georgia" w:eastAsia="Times New Roman" w:hAnsi="Georgia" w:cs="Arial"/>
          <w:color w:val="000000"/>
          <w:sz w:val="28"/>
          <w:szCs w:val="28"/>
        </w:rPr>
        <w:t xml:space="preserve"> 29 C.F.R. </w:t>
      </w:r>
      <w:r w:rsidR="00BA44BC" w:rsidRPr="00A66D58">
        <w:rPr>
          <w:rFonts w:ascii="Georgia" w:eastAsia="Times New Roman" w:hAnsi="Georgia" w:cs="Arial"/>
          <w:color w:val="000000"/>
          <w:sz w:val="28"/>
          <w:szCs w:val="28"/>
        </w:rPr>
        <w:t>§</w:t>
      </w:r>
      <w:r w:rsidR="003C4B3D" w:rsidRPr="00A66D58">
        <w:rPr>
          <w:rFonts w:ascii="Georgia" w:eastAsia="Times New Roman" w:hAnsi="Georgia" w:cs="Arial"/>
          <w:color w:val="000000"/>
          <w:sz w:val="28"/>
          <w:szCs w:val="28"/>
        </w:rPr>
        <w:t xml:space="preserve"> 3</w:t>
      </w:r>
      <w:r w:rsidR="006A3D24" w:rsidRPr="00A66D58">
        <w:rPr>
          <w:rFonts w:ascii="Georgia" w:eastAsia="Times New Roman" w:hAnsi="Georgia" w:cs="Arial"/>
          <w:color w:val="000000"/>
          <w:sz w:val="28"/>
          <w:szCs w:val="28"/>
        </w:rPr>
        <w:t>8.5</w:t>
      </w:r>
      <w:r w:rsidR="003C4B3D" w:rsidRPr="00A66D58">
        <w:rPr>
          <w:rFonts w:ascii="Georgia" w:eastAsia="Times New Roman" w:hAnsi="Georgia" w:cs="Arial"/>
          <w:color w:val="000000"/>
          <w:sz w:val="28"/>
          <w:szCs w:val="28"/>
        </w:rPr>
        <w:t>.</w:t>
      </w:r>
      <w:r>
        <w:rPr>
          <w:rFonts w:ascii="Georgia" w:eastAsia="Times New Roman" w:hAnsi="Georgia" w:cs="Arial"/>
          <w:color w:val="000000"/>
          <w:sz w:val="28"/>
          <w:szCs w:val="28"/>
        </w:rPr>
        <w:t xml:space="preserve"> This also includes any person or person’s representative who believes the person has been retaliated against in violation of WIOA Section 188. </w:t>
      </w:r>
      <w:r>
        <w:rPr>
          <w:rFonts w:ascii="Georgia" w:eastAsia="Times New Roman" w:hAnsi="Georgia" w:cs="Arial"/>
          <w:i/>
          <w:color w:val="000000"/>
          <w:sz w:val="28"/>
          <w:szCs w:val="28"/>
        </w:rPr>
        <w:t>See</w:t>
      </w:r>
      <w:r>
        <w:rPr>
          <w:rFonts w:ascii="Georgia" w:eastAsia="Times New Roman" w:hAnsi="Georgia" w:cs="Arial"/>
          <w:color w:val="000000"/>
          <w:sz w:val="28"/>
          <w:szCs w:val="28"/>
        </w:rPr>
        <w:t xml:space="preserve"> 29 C.F.R. § 38.</w:t>
      </w:r>
      <w:r w:rsidR="00936A05">
        <w:rPr>
          <w:rFonts w:ascii="Georgia" w:eastAsia="Times New Roman" w:hAnsi="Georgia" w:cs="Arial"/>
          <w:color w:val="000000"/>
          <w:sz w:val="28"/>
          <w:szCs w:val="28"/>
        </w:rPr>
        <w:t>19.</w:t>
      </w:r>
    </w:p>
    <w:p w14:paraId="0050D24F" w14:textId="77777777" w:rsidR="00736983" w:rsidRPr="00A66D58" w:rsidRDefault="00736983" w:rsidP="00CB060B">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37A0E09D" w14:textId="77777777" w:rsidR="00736983" w:rsidRPr="00A66D58" w:rsidRDefault="00736983" w:rsidP="00CB060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EO Officer shall provide assistance, as needed, to any </w:t>
      </w:r>
      <w:r w:rsidR="00936A05">
        <w:rPr>
          <w:rFonts w:ascii="Georgia" w:eastAsia="Times New Roman" w:hAnsi="Georgia" w:cs="Arial"/>
          <w:color w:val="000000"/>
          <w:sz w:val="28"/>
          <w:szCs w:val="28"/>
        </w:rPr>
        <w:t xml:space="preserve">person </w:t>
      </w:r>
      <w:r w:rsidRPr="00A66D58">
        <w:rPr>
          <w:rFonts w:ascii="Georgia" w:eastAsia="Times New Roman" w:hAnsi="Georgia" w:cs="Arial"/>
          <w:color w:val="000000"/>
          <w:sz w:val="28"/>
          <w:szCs w:val="28"/>
        </w:rPr>
        <w:t>filing a discrimination com</w:t>
      </w:r>
      <w:r w:rsidR="006A3D24" w:rsidRPr="00A66D58">
        <w:rPr>
          <w:rFonts w:ascii="Georgia" w:eastAsia="Times New Roman" w:hAnsi="Georgia" w:cs="Arial"/>
          <w:color w:val="000000"/>
          <w:sz w:val="28"/>
          <w:szCs w:val="28"/>
        </w:rPr>
        <w:t>plaint under these procedures, including but not limited to individuals who are limited English proficient, and individuals with disabilities.</w:t>
      </w:r>
    </w:p>
    <w:p w14:paraId="31D5BE8E" w14:textId="77777777" w:rsidR="006E7D29" w:rsidRPr="00A66D58" w:rsidRDefault="006E7D29" w:rsidP="00AA636B">
      <w:pPr>
        <w:shd w:val="clear" w:color="auto" w:fill="FFFFFF"/>
        <w:spacing w:after="0" w:line="240" w:lineRule="auto"/>
        <w:jc w:val="both"/>
        <w:rPr>
          <w:rFonts w:ascii="Georgia" w:eastAsia="Times New Roman" w:hAnsi="Georgia" w:cs="Arial"/>
          <w:color w:val="000000"/>
          <w:sz w:val="28"/>
          <w:szCs w:val="28"/>
        </w:rPr>
      </w:pPr>
    </w:p>
    <w:p w14:paraId="6FFC1571" w14:textId="77777777" w:rsidR="006E7D29" w:rsidRPr="00A66D58" w:rsidRDefault="006E7D29" w:rsidP="00AA636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An overview of the process set forth in these procedures is as follows:</w:t>
      </w:r>
    </w:p>
    <w:p w14:paraId="34CF714F" w14:textId="77777777" w:rsidR="006E7D29" w:rsidRPr="00A66D58" w:rsidRDefault="006E7D29" w:rsidP="00AA636B">
      <w:pPr>
        <w:shd w:val="clear" w:color="auto" w:fill="FFFFFF"/>
        <w:spacing w:after="0" w:line="240" w:lineRule="auto"/>
        <w:jc w:val="both"/>
        <w:rPr>
          <w:rFonts w:ascii="Georgia" w:eastAsia="Times New Roman" w:hAnsi="Georgia" w:cs="Arial"/>
          <w:color w:val="000000"/>
          <w:sz w:val="28"/>
          <w:szCs w:val="28"/>
        </w:rPr>
      </w:pPr>
    </w:p>
    <w:tbl>
      <w:tblPr>
        <w:tblStyle w:val="TableGrid"/>
        <w:tblW w:w="0" w:type="auto"/>
        <w:tblLook w:val="04A0" w:firstRow="1" w:lastRow="0" w:firstColumn="1" w:lastColumn="0" w:noHBand="0" w:noVBand="1"/>
      </w:tblPr>
      <w:tblGrid>
        <w:gridCol w:w="4675"/>
        <w:gridCol w:w="4675"/>
      </w:tblGrid>
      <w:tr w:rsidR="00857BB8" w:rsidRPr="00A66D58" w14:paraId="274D112E" w14:textId="77777777" w:rsidTr="00857BB8">
        <w:tc>
          <w:tcPr>
            <w:tcW w:w="4675" w:type="dxa"/>
            <w:shd w:val="clear" w:color="auto" w:fill="D9D9D9" w:themeFill="background1" w:themeFillShade="D9"/>
          </w:tcPr>
          <w:p w14:paraId="153AB4D9" w14:textId="77777777" w:rsidR="00857BB8" w:rsidRPr="00A66D58" w:rsidRDefault="00857BB8" w:rsidP="00857BB8">
            <w:pPr>
              <w:jc w:val="center"/>
              <w:rPr>
                <w:rFonts w:ascii="Georgia" w:eastAsia="Times New Roman" w:hAnsi="Georgia" w:cs="Arial"/>
                <w:b/>
                <w:color w:val="000000"/>
                <w:sz w:val="28"/>
                <w:szCs w:val="28"/>
              </w:rPr>
            </w:pPr>
          </w:p>
          <w:p w14:paraId="0838B7CF" w14:textId="77777777" w:rsidR="00857BB8" w:rsidRPr="00A66D58" w:rsidRDefault="00857BB8" w:rsidP="00857BB8">
            <w:pPr>
              <w:jc w:val="center"/>
              <w:rPr>
                <w:rFonts w:ascii="Georgia" w:eastAsia="Times New Roman" w:hAnsi="Georgia" w:cs="Arial"/>
                <w:b/>
                <w:color w:val="000000"/>
                <w:sz w:val="28"/>
                <w:szCs w:val="28"/>
              </w:rPr>
            </w:pPr>
            <w:r w:rsidRPr="00A66D58">
              <w:rPr>
                <w:rFonts w:ascii="Georgia" w:eastAsia="Times New Roman" w:hAnsi="Georgia" w:cs="Arial"/>
                <w:b/>
                <w:color w:val="000000"/>
                <w:sz w:val="28"/>
                <w:szCs w:val="28"/>
              </w:rPr>
              <w:t>Action</w:t>
            </w:r>
          </w:p>
          <w:p w14:paraId="02F044EA" w14:textId="77777777" w:rsidR="00857BB8" w:rsidRPr="00A66D58" w:rsidRDefault="00857BB8" w:rsidP="00857BB8">
            <w:pPr>
              <w:jc w:val="center"/>
              <w:rPr>
                <w:rFonts w:ascii="Georgia" w:eastAsia="Times New Roman" w:hAnsi="Georgia" w:cs="Arial"/>
                <w:b/>
                <w:color w:val="000000"/>
                <w:sz w:val="28"/>
                <w:szCs w:val="28"/>
              </w:rPr>
            </w:pPr>
          </w:p>
        </w:tc>
        <w:tc>
          <w:tcPr>
            <w:tcW w:w="4675" w:type="dxa"/>
            <w:shd w:val="clear" w:color="auto" w:fill="D9D9D9" w:themeFill="background1" w:themeFillShade="D9"/>
          </w:tcPr>
          <w:p w14:paraId="569067C6" w14:textId="77777777" w:rsidR="00857BB8" w:rsidRPr="00A66D58" w:rsidRDefault="00857BB8" w:rsidP="00857BB8">
            <w:pPr>
              <w:jc w:val="center"/>
              <w:rPr>
                <w:rFonts w:ascii="Georgia" w:eastAsia="Times New Roman" w:hAnsi="Georgia" w:cs="Arial"/>
                <w:b/>
                <w:color w:val="000000"/>
                <w:sz w:val="28"/>
                <w:szCs w:val="28"/>
              </w:rPr>
            </w:pPr>
          </w:p>
          <w:p w14:paraId="7CE9FB8F" w14:textId="77777777" w:rsidR="00857BB8" w:rsidRPr="00A66D58" w:rsidRDefault="00857BB8" w:rsidP="00857BB8">
            <w:pPr>
              <w:jc w:val="center"/>
              <w:rPr>
                <w:rFonts w:ascii="Georgia" w:eastAsia="Times New Roman" w:hAnsi="Georgia" w:cs="Arial"/>
                <w:b/>
                <w:color w:val="000000"/>
                <w:sz w:val="28"/>
                <w:szCs w:val="28"/>
              </w:rPr>
            </w:pPr>
            <w:r w:rsidRPr="00A66D58">
              <w:rPr>
                <w:rFonts w:ascii="Georgia" w:eastAsia="Times New Roman" w:hAnsi="Georgia" w:cs="Arial"/>
                <w:b/>
                <w:color w:val="000000"/>
                <w:sz w:val="28"/>
                <w:szCs w:val="28"/>
              </w:rPr>
              <w:t>Completion date from date of receipt of complaint</w:t>
            </w:r>
          </w:p>
          <w:p w14:paraId="37648B9F" w14:textId="77777777" w:rsidR="00857BB8" w:rsidRPr="00A66D58" w:rsidRDefault="00857BB8" w:rsidP="00857BB8">
            <w:pPr>
              <w:jc w:val="center"/>
              <w:rPr>
                <w:rFonts w:ascii="Georgia" w:eastAsia="Times New Roman" w:hAnsi="Georgia" w:cs="Arial"/>
                <w:b/>
                <w:color w:val="000000"/>
                <w:sz w:val="28"/>
                <w:szCs w:val="28"/>
              </w:rPr>
            </w:pPr>
          </w:p>
        </w:tc>
      </w:tr>
      <w:tr w:rsidR="00936A05" w:rsidRPr="00A66D58" w14:paraId="22F0CAC1" w14:textId="77777777" w:rsidTr="00857BB8">
        <w:tc>
          <w:tcPr>
            <w:tcW w:w="4675" w:type="dxa"/>
          </w:tcPr>
          <w:p w14:paraId="5298D0F3" w14:textId="77777777" w:rsidR="00936A05" w:rsidRDefault="00936A05" w:rsidP="00857BB8">
            <w:pPr>
              <w:jc w:val="center"/>
              <w:rPr>
                <w:rFonts w:ascii="Georgia" w:eastAsia="Times New Roman" w:hAnsi="Georgia" w:cs="Arial"/>
                <w:color w:val="000000"/>
                <w:sz w:val="24"/>
                <w:szCs w:val="24"/>
              </w:rPr>
            </w:pPr>
          </w:p>
          <w:p w14:paraId="4B94DFCE" w14:textId="77777777" w:rsidR="00936A05" w:rsidRDefault="00936A05" w:rsidP="00857BB8">
            <w:pPr>
              <w:jc w:val="center"/>
              <w:rPr>
                <w:rFonts w:ascii="Georgia" w:eastAsia="Times New Roman" w:hAnsi="Georgia" w:cs="Arial"/>
                <w:color w:val="000000"/>
                <w:sz w:val="24"/>
                <w:szCs w:val="24"/>
              </w:rPr>
            </w:pPr>
            <w:r>
              <w:rPr>
                <w:rFonts w:ascii="Georgia" w:eastAsia="Times New Roman" w:hAnsi="Georgia" w:cs="Arial"/>
                <w:color w:val="000000"/>
                <w:sz w:val="24"/>
                <w:szCs w:val="24"/>
              </w:rPr>
              <w:t>Acknowledgement of receipt of communication/complaint</w:t>
            </w:r>
          </w:p>
          <w:p w14:paraId="295AC066" w14:textId="77777777" w:rsidR="00936A05" w:rsidRPr="00A66D58" w:rsidRDefault="00936A05" w:rsidP="00857BB8">
            <w:pPr>
              <w:jc w:val="center"/>
              <w:rPr>
                <w:rFonts w:ascii="Georgia" w:eastAsia="Times New Roman" w:hAnsi="Georgia" w:cs="Arial"/>
                <w:color w:val="000000"/>
                <w:sz w:val="24"/>
                <w:szCs w:val="24"/>
              </w:rPr>
            </w:pPr>
          </w:p>
        </w:tc>
        <w:tc>
          <w:tcPr>
            <w:tcW w:w="4675" w:type="dxa"/>
          </w:tcPr>
          <w:p w14:paraId="1993C560" w14:textId="77777777" w:rsidR="00936A05" w:rsidRDefault="00936A05" w:rsidP="00857BB8">
            <w:pPr>
              <w:jc w:val="center"/>
              <w:rPr>
                <w:rFonts w:ascii="Georgia" w:eastAsia="Times New Roman" w:hAnsi="Georgia" w:cs="Arial"/>
                <w:color w:val="000000"/>
                <w:sz w:val="24"/>
                <w:szCs w:val="24"/>
              </w:rPr>
            </w:pPr>
          </w:p>
          <w:p w14:paraId="5507AFD1" w14:textId="77777777" w:rsidR="00936A05" w:rsidRPr="00A66D58" w:rsidRDefault="00936A05" w:rsidP="00857BB8">
            <w:pPr>
              <w:jc w:val="center"/>
              <w:rPr>
                <w:rFonts w:ascii="Georgia" w:eastAsia="Times New Roman" w:hAnsi="Georgia" w:cs="Arial"/>
                <w:color w:val="000000"/>
                <w:sz w:val="24"/>
                <w:szCs w:val="24"/>
              </w:rPr>
            </w:pPr>
            <w:r>
              <w:rPr>
                <w:rFonts w:ascii="Georgia" w:eastAsia="Times New Roman" w:hAnsi="Georgia" w:cs="Arial"/>
                <w:color w:val="000000"/>
                <w:sz w:val="24"/>
                <w:szCs w:val="24"/>
              </w:rPr>
              <w:t>As soon as possible, but no later than 5 business days</w:t>
            </w:r>
          </w:p>
        </w:tc>
      </w:tr>
      <w:tr w:rsidR="00857BB8" w:rsidRPr="00A66D58" w14:paraId="325A632F" w14:textId="77777777" w:rsidTr="00857BB8">
        <w:tc>
          <w:tcPr>
            <w:tcW w:w="4675" w:type="dxa"/>
          </w:tcPr>
          <w:p w14:paraId="0A9F2230" w14:textId="77777777" w:rsidR="00857BB8" w:rsidRPr="00A66D58" w:rsidRDefault="00857BB8" w:rsidP="00857BB8">
            <w:pPr>
              <w:jc w:val="center"/>
              <w:rPr>
                <w:rFonts w:ascii="Georgia" w:eastAsia="Times New Roman" w:hAnsi="Georgia" w:cs="Arial"/>
                <w:color w:val="000000"/>
                <w:sz w:val="24"/>
                <w:szCs w:val="24"/>
              </w:rPr>
            </w:pPr>
          </w:p>
          <w:p w14:paraId="15EF3746" w14:textId="77777777" w:rsidR="00857BB8" w:rsidRPr="00A66D58" w:rsidRDefault="00857BB8" w:rsidP="00857BB8">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Jurisdiction determination</w:t>
            </w:r>
          </w:p>
          <w:p w14:paraId="152835E0" w14:textId="77777777" w:rsidR="00857BB8" w:rsidRPr="00A66D58" w:rsidRDefault="00857BB8" w:rsidP="00857BB8">
            <w:pPr>
              <w:jc w:val="center"/>
              <w:rPr>
                <w:rFonts w:ascii="Georgia" w:eastAsia="Times New Roman" w:hAnsi="Georgia" w:cs="Arial"/>
                <w:color w:val="000000"/>
                <w:sz w:val="24"/>
                <w:szCs w:val="24"/>
              </w:rPr>
            </w:pPr>
          </w:p>
        </w:tc>
        <w:tc>
          <w:tcPr>
            <w:tcW w:w="4675" w:type="dxa"/>
          </w:tcPr>
          <w:p w14:paraId="42A783C1" w14:textId="77777777" w:rsidR="00857BB8" w:rsidRPr="00A66D58" w:rsidRDefault="00857BB8" w:rsidP="00857BB8">
            <w:pPr>
              <w:jc w:val="center"/>
              <w:rPr>
                <w:rFonts w:ascii="Georgia" w:eastAsia="Times New Roman" w:hAnsi="Georgia" w:cs="Arial"/>
                <w:color w:val="000000"/>
                <w:sz w:val="24"/>
                <w:szCs w:val="24"/>
              </w:rPr>
            </w:pPr>
          </w:p>
          <w:p w14:paraId="2F76517D" w14:textId="77777777" w:rsidR="00857BB8" w:rsidRPr="00A66D58" w:rsidRDefault="00857BB8" w:rsidP="00857BB8">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 xml:space="preserve">As soon as possible, but no later than 14 calendar days </w:t>
            </w:r>
          </w:p>
          <w:p w14:paraId="69210219" w14:textId="77777777" w:rsidR="00857BB8" w:rsidRPr="00A66D58" w:rsidRDefault="00857BB8" w:rsidP="00857BB8">
            <w:pPr>
              <w:jc w:val="center"/>
              <w:rPr>
                <w:rFonts w:ascii="Georgia" w:eastAsia="Times New Roman" w:hAnsi="Georgia" w:cs="Arial"/>
                <w:color w:val="000000"/>
                <w:sz w:val="24"/>
                <w:szCs w:val="24"/>
              </w:rPr>
            </w:pPr>
          </w:p>
        </w:tc>
      </w:tr>
      <w:tr w:rsidR="00BA44BC" w:rsidRPr="00A66D58" w14:paraId="5221E32B" w14:textId="77777777" w:rsidTr="00437946">
        <w:tc>
          <w:tcPr>
            <w:tcW w:w="4675" w:type="dxa"/>
          </w:tcPr>
          <w:p w14:paraId="509BBD58" w14:textId="77777777" w:rsidR="00BA44BC" w:rsidRPr="00A66D58" w:rsidRDefault="00BA44BC" w:rsidP="00437946">
            <w:pPr>
              <w:jc w:val="center"/>
              <w:rPr>
                <w:rFonts w:ascii="Georgia" w:eastAsia="Times New Roman" w:hAnsi="Georgia" w:cs="Arial"/>
                <w:color w:val="000000"/>
                <w:sz w:val="24"/>
                <w:szCs w:val="24"/>
              </w:rPr>
            </w:pPr>
          </w:p>
          <w:p w14:paraId="01BBA673" w14:textId="77777777" w:rsidR="00BA44BC" w:rsidRPr="00A66D58" w:rsidRDefault="00BA44BC" w:rsidP="00437946">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Rejection of a complaint (no jurisdiction)</w:t>
            </w:r>
          </w:p>
        </w:tc>
        <w:tc>
          <w:tcPr>
            <w:tcW w:w="4675" w:type="dxa"/>
          </w:tcPr>
          <w:p w14:paraId="16ED3636" w14:textId="77777777" w:rsidR="00BA44BC" w:rsidRPr="00A66D58" w:rsidRDefault="00BA44BC" w:rsidP="00437946">
            <w:pPr>
              <w:jc w:val="center"/>
              <w:rPr>
                <w:rFonts w:ascii="Georgia" w:eastAsia="Times New Roman" w:hAnsi="Georgia" w:cs="Arial"/>
                <w:color w:val="000000"/>
                <w:sz w:val="24"/>
                <w:szCs w:val="24"/>
              </w:rPr>
            </w:pPr>
          </w:p>
          <w:p w14:paraId="25458472" w14:textId="77777777" w:rsidR="00BA44BC" w:rsidRPr="00A66D58" w:rsidRDefault="00BA44BC" w:rsidP="00437946">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 xml:space="preserve">As soon as possible, but no later than </w:t>
            </w:r>
            <w:r w:rsidR="0014364F" w:rsidRPr="00A66D58">
              <w:rPr>
                <w:rFonts w:ascii="Georgia" w:eastAsia="Times New Roman" w:hAnsi="Georgia" w:cs="Arial"/>
                <w:color w:val="000000"/>
                <w:sz w:val="24"/>
                <w:szCs w:val="24"/>
              </w:rPr>
              <w:t>14</w:t>
            </w:r>
            <w:r w:rsidRPr="00A66D58">
              <w:rPr>
                <w:rFonts w:ascii="Georgia" w:eastAsia="Times New Roman" w:hAnsi="Georgia" w:cs="Arial"/>
                <w:color w:val="000000"/>
                <w:sz w:val="24"/>
                <w:szCs w:val="24"/>
              </w:rPr>
              <w:t xml:space="preserve"> calendar days</w:t>
            </w:r>
          </w:p>
          <w:p w14:paraId="76F6D730" w14:textId="77777777" w:rsidR="00BA44BC" w:rsidRPr="00A66D58" w:rsidRDefault="00BA44BC" w:rsidP="00437946">
            <w:pPr>
              <w:jc w:val="center"/>
              <w:rPr>
                <w:rFonts w:ascii="Georgia" w:eastAsia="Times New Roman" w:hAnsi="Georgia" w:cs="Arial"/>
                <w:color w:val="000000"/>
                <w:sz w:val="24"/>
                <w:szCs w:val="24"/>
              </w:rPr>
            </w:pPr>
          </w:p>
          <w:p w14:paraId="76AA3B1B" w14:textId="77777777" w:rsidR="009B2F58" w:rsidRPr="00A66D58" w:rsidRDefault="009B2F58" w:rsidP="00437946">
            <w:pPr>
              <w:jc w:val="center"/>
              <w:rPr>
                <w:rFonts w:ascii="Georgia" w:eastAsia="Times New Roman" w:hAnsi="Georgia" w:cs="Arial"/>
                <w:color w:val="000000"/>
                <w:sz w:val="24"/>
                <w:szCs w:val="24"/>
              </w:rPr>
            </w:pPr>
          </w:p>
          <w:p w14:paraId="7BAA5F95" w14:textId="77777777" w:rsidR="00BA44BC" w:rsidRPr="00A66D58" w:rsidRDefault="00BA44BC" w:rsidP="00437946">
            <w:pPr>
              <w:jc w:val="center"/>
              <w:rPr>
                <w:rFonts w:ascii="Georgia" w:eastAsia="Times New Roman" w:hAnsi="Georgia" w:cs="Arial"/>
                <w:color w:val="000000"/>
                <w:sz w:val="24"/>
                <w:szCs w:val="24"/>
              </w:rPr>
            </w:pPr>
          </w:p>
        </w:tc>
      </w:tr>
      <w:tr w:rsidR="00857BB8" w:rsidRPr="00A66D58" w14:paraId="4EB90463" w14:textId="77777777" w:rsidTr="00857BB8">
        <w:tc>
          <w:tcPr>
            <w:tcW w:w="4675" w:type="dxa"/>
          </w:tcPr>
          <w:p w14:paraId="7914D530" w14:textId="77777777" w:rsidR="00857BB8" w:rsidRPr="00A66D58" w:rsidRDefault="00857BB8" w:rsidP="00857BB8">
            <w:pPr>
              <w:jc w:val="center"/>
              <w:rPr>
                <w:rFonts w:ascii="Georgia" w:eastAsia="Times New Roman" w:hAnsi="Georgia" w:cs="Arial"/>
                <w:color w:val="000000"/>
                <w:sz w:val="24"/>
                <w:szCs w:val="24"/>
              </w:rPr>
            </w:pPr>
          </w:p>
          <w:p w14:paraId="2F439A35" w14:textId="77777777" w:rsidR="00857BB8" w:rsidRPr="00A66D58" w:rsidRDefault="00857BB8" w:rsidP="00857BB8">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Notice of acceptance</w:t>
            </w:r>
            <w:r w:rsidR="00BA44BC" w:rsidRPr="00A66D58">
              <w:rPr>
                <w:rFonts w:ascii="Georgia" w:eastAsia="Times New Roman" w:hAnsi="Georgia" w:cs="Arial"/>
                <w:color w:val="000000"/>
                <w:sz w:val="24"/>
                <w:szCs w:val="24"/>
              </w:rPr>
              <w:t xml:space="preserve"> (</w:t>
            </w:r>
            <w:r w:rsidR="00BA44BC" w:rsidRPr="00A66D58">
              <w:rPr>
                <w:rFonts w:ascii="Georgia" w:eastAsia="Times New Roman" w:hAnsi="Georgia" w:cs="Arial"/>
                <w:i/>
                <w:color w:val="000000"/>
                <w:sz w:val="24"/>
                <w:szCs w:val="24"/>
              </w:rPr>
              <w:t xml:space="preserve">see </w:t>
            </w:r>
            <w:r w:rsidR="00BA44BC" w:rsidRPr="00A66D58">
              <w:rPr>
                <w:rFonts w:ascii="Georgia" w:eastAsia="Times New Roman" w:hAnsi="Georgia" w:cs="Arial"/>
                <w:color w:val="000000"/>
                <w:sz w:val="24"/>
                <w:szCs w:val="24"/>
              </w:rPr>
              <w:t>special procedures at p. 2</w:t>
            </w:r>
            <w:r w:rsidR="0014364F" w:rsidRPr="00A66D58">
              <w:rPr>
                <w:rFonts w:ascii="Georgia" w:eastAsia="Times New Roman" w:hAnsi="Georgia" w:cs="Arial"/>
                <w:color w:val="000000"/>
                <w:sz w:val="24"/>
                <w:szCs w:val="24"/>
              </w:rPr>
              <w:t>5</w:t>
            </w:r>
            <w:r w:rsidR="00BA44BC" w:rsidRPr="00A66D58">
              <w:rPr>
                <w:rFonts w:ascii="Georgia" w:eastAsia="Times New Roman" w:hAnsi="Georgia" w:cs="Arial"/>
                <w:color w:val="000000"/>
                <w:sz w:val="24"/>
                <w:szCs w:val="24"/>
              </w:rPr>
              <w:t xml:space="preserve"> for complaints alleging age-based discrimination)</w:t>
            </w:r>
          </w:p>
          <w:p w14:paraId="4F7FC230" w14:textId="77777777" w:rsidR="00857BB8" w:rsidRPr="00A66D58" w:rsidRDefault="00857BB8" w:rsidP="00857BB8">
            <w:pPr>
              <w:jc w:val="center"/>
              <w:rPr>
                <w:rFonts w:ascii="Georgia" w:eastAsia="Times New Roman" w:hAnsi="Georgia" w:cs="Arial"/>
                <w:color w:val="000000"/>
                <w:sz w:val="24"/>
                <w:szCs w:val="24"/>
              </w:rPr>
            </w:pPr>
          </w:p>
          <w:p w14:paraId="73498A98" w14:textId="77777777" w:rsidR="00857BB8" w:rsidRPr="00A66D58" w:rsidRDefault="00857BB8" w:rsidP="00857BB8">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 xml:space="preserve">Appointment of mediator </w:t>
            </w:r>
          </w:p>
          <w:p w14:paraId="6756DD48" w14:textId="77777777" w:rsidR="00857BB8" w:rsidRPr="00A66D58" w:rsidRDefault="00857BB8" w:rsidP="00857BB8">
            <w:pPr>
              <w:jc w:val="center"/>
              <w:rPr>
                <w:rFonts w:ascii="Georgia" w:eastAsia="Times New Roman" w:hAnsi="Georgia" w:cs="Arial"/>
                <w:color w:val="000000"/>
                <w:sz w:val="24"/>
                <w:szCs w:val="24"/>
              </w:rPr>
            </w:pPr>
          </w:p>
          <w:p w14:paraId="0A73FAEF" w14:textId="77777777" w:rsidR="00857BB8" w:rsidRPr="00A66D58" w:rsidRDefault="00857BB8" w:rsidP="00857BB8">
            <w:pPr>
              <w:jc w:val="center"/>
              <w:rPr>
                <w:rFonts w:ascii="Georgia" w:eastAsia="Times New Roman" w:hAnsi="Georgia" w:cs="Arial"/>
                <w:color w:val="000000"/>
                <w:sz w:val="24"/>
                <w:szCs w:val="24"/>
              </w:rPr>
            </w:pPr>
          </w:p>
          <w:p w14:paraId="1E6E6C42" w14:textId="77777777" w:rsidR="00857BB8" w:rsidRPr="00A66D58" w:rsidRDefault="00857BB8" w:rsidP="00857BB8">
            <w:pPr>
              <w:jc w:val="center"/>
              <w:rPr>
                <w:rFonts w:ascii="Georgia" w:eastAsia="Times New Roman" w:hAnsi="Georgia" w:cs="Arial"/>
                <w:color w:val="000000"/>
                <w:sz w:val="24"/>
                <w:szCs w:val="24"/>
              </w:rPr>
            </w:pPr>
          </w:p>
          <w:p w14:paraId="0D3BD3C1" w14:textId="77777777" w:rsidR="00BA44BC" w:rsidRPr="00A66D58" w:rsidRDefault="00BA44BC" w:rsidP="00857BB8">
            <w:pPr>
              <w:jc w:val="center"/>
              <w:rPr>
                <w:rFonts w:ascii="Georgia" w:eastAsia="Times New Roman" w:hAnsi="Georgia" w:cs="Arial"/>
                <w:color w:val="000000"/>
                <w:sz w:val="24"/>
                <w:szCs w:val="24"/>
              </w:rPr>
            </w:pPr>
          </w:p>
          <w:p w14:paraId="4B375A4B" w14:textId="77777777" w:rsidR="00BA44BC" w:rsidRPr="00A66D58" w:rsidRDefault="00BA44BC" w:rsidP="00857BB8">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Notice of final action (if no mediation occurs, or is unsuccessful)</w:t>
            </w:r>
            <w:r w:rsidR="0014364F" w:rsidRPr="00A66D58">
              <w:rPr>
                <w:rFonts w:ascii="Georgia" w:eastAsia="Times New Roman" w:hAnsi="Georgia" w:cs="Arial"/>
                <w:color w:val="000000"/>
                <w:sz w:val="24"/>
                <w:szCs w:val="24"/>
              </w:rPr>
              <w:t>, or EO Officer’s issuance of executed conciliation agreement</w:t>
            </w:r>
          </w:p>
          <w:p w14:paraId="258FDE84" w14:textId="77777777" w:rsidR="0014364F" w:rsidRPr="00A66D58" w:rsidRDefault="0014364F" w:rsidP="00857BB8">
            <w:pPr>
              <w:jc w:val="center"/>
              <w:rPr>
                <w:rFonts w:ascii="Georgia" w:eastAsia="Times New Roman" w:hAnsi="Georgia" w:cs="Arial"/>
                <w:color w:val="000000"/>
                <w:sz w:val="24"/>
                <w:szCs w:val="24"/>
              </w:rPr>
            </w:pPr>
          </w:p>
        </w:tc>
        <w:tc>
          <w:tcPr>
            <w:tcW w:w="4675" w:type="dxa"/>
          </w:tcPr>
          <w:p w14:paraId="1B583DAE" w14:textId="77777777" w:rsidR="00857BB8" w:rsidRPr="00A66D58" w:rsidRDefault="00857BB8" w:rsidP="00857BB8">
            <w:pPr>
              <w:jc w:val="center"/>
              <w:rPr>
                <w:rFonts w:ascii="Georgia" w:eastAsia="Times New Roman" w:hAnsi="Georgia" w:cs="Arial"/>
                <w:color w:val="000000"/>
                <w:sz w:val="24"/>
                <w:szCs w:val="24"/>
              </w:rPr>
            </w:pPr>
          </w:p>
          <w:p w14:paraId="2342F9E1" w14:textId="77777777" w:rsidR="00857BB8" w:rsidRPr="00A66D58" w:rsidRDefault="00857BB8" w:rsidP="00857BB8">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As soon as possible, but no later than 30 calendar days</w:t>
            </w:r>
          </w:p>
          <w:p w14:paraId="5B78F305" w14:textId="77777777" w:rsidR="00857BB8" w:rsidRPr="00A66D58" w:rsidRDefault="00857BB8" w:rsidP="00857BB8">
            <w:pPr>
              <w:jc w:val="center"/>
              <w:rPr>
                <w:rFonts w:ascii="Georgia" w:eastAsia="Times New Roman" w:hAnsi="Georgia" w:cs="Arial"/>
                <w:color w:val="000000"/>
                <w:sz w:val="24"/>
                <w:szCs w:val="24"/>
              </w:rPr>
            </w:pPr>
          </w:p>
          <w:p w14:paraId="4A0FEF31" w14:textId="77777777" w:rsidR="00BA44BC" w:rsidRPr="00A66D58" w:rsidRDefault="00BA44BC" w:rsidP="00857BB8">
            <w:pPr>
              <w:jc w:val="center"/>
              <w:rPr>
                <w:rFonts w:ascii="Georgia" w:eastAsia="Times New Roman" w:hAnsi="Georgia" w:cs="Arial"/>
                <w:color w:val="000000"/>
                <w:sz w:val="24"/>
                <w:szCs w:val="24"/>
              </w:rPr>
            </w:pPr>
          </w:p>
          <w:p w14:paraId="6058059D" w14:textId="77777777" w:rsidR="00857BB8" w:rsidRPr="00A66D58" w:rsidRDefault="00857BB8" w:rsidP="00857BB8">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As soon as possible, but no later than 45 calendar days</w:t>
            </w:r>
            <w:r w:rsidR="0014364F" w:rsidRPr="00A66D58">
              <w:rPr>
                <w:rFonts w:ascii="Georgia" w:eastAsia="Times New Roman" w:hAnsi="Georgia" w:cs="Arial"/>
                <w:color w:val="000000"/>
                <w:sz w:val="24"/>
                <w:szCs w:val="24"/>
              </w:rPr>
              <w:t>; conciliation agreement due to EO Officer no later than 65 calendar days</w:t>
            </w:r>
          </w:p>
          <w:p w14:paraId="2BDC3792" w14:textId="77777777" w:rsidR="00857BB8" w:rsidRPr="00A66D58" w:rsidRDefault="00857BB8" w:rsidP="00857BB8">
            <w:pPr>
              <w:jc w:val="center"/>
              <w:rPr>
                <w:rFonts w:ascii="Georgia" w:eastAsia="Times New Roman" w:hAnsi="Georgia" w:cs="Arial"/>
                <w:color w:val="000000"/>
                <w:sz w:val="24"/>
                <w:szCs w:val="24"/>
              </w:rPr>
            </w:pPr>
          </w:p>
          <w:p w14:paraId="3A4CA638" w14:textId="77777777" w:rsidR="00BA44BC" w:rsidRPr="00A66D58" w:rsidRDefault="00BA44BC" w:rsidP="00857BB8">
            <w:pPr>
              <w:jc w:val="center"/>
              <w:rPr>
                <w:rFonts w:ascii="Georgia" w:eastAsia="Times New Roman" w:hAnsi="Georgia" w:cs="Arial"/>
                <w:color w:val="000000"/>
                <w:sz w:val="24"/>
                <w:szCs w:val="24"/>
              </w:rPr>
            </w:pPr>
            <w:r w:rsidRPr="00A66D58">
              <w:rPr>
                <w:rFonts w:ascii="Georgia" w:eastAsia="Times New Roman" w:hAnsi="Georgia" w:cs="Arial"/>
                <w:color w:val="000000"/>
                <w:sz w:val="24"/>
                <w:szCs w:val="24"/>
              </w:rPr>
              <w:t>As soon as possible, but no later than 90 calendar days</w:t>
            </w:r>
          </w:p>
          <w:p w14:paraId="29918571" w14:textId="77777777" w:rsidR="00BA44BC" w:rsidRPr="00A66D58" w:rsidRDefault="00BA44BC" w:rsidP="00857BB8">
            <w:pPr>
              <w:jc w:val="center"/>
              <w:rPr>
                <w:rFonts w:ascii="Georgia" w:eastAsia="Times New Roman" w:hAnsi="Georgia" w:cs="Arial"/>
                <w:color w:val="000000"/>
                <w:sz w:val="24"/>
                <w:szCs w:val="24"/>
              </w:rPr>
            </w:pPr>
          </w:p>
        </w:tc>
      </w:tr>
    </w:tbl>
    <w:p w14:paraId="2AEA169E" w14:textId="77777777" w:rsidR="006D41CC" w:rsidRPr="00A66D58" w:rsidRDefault="006D41CC">
      <w:pPr>
        <w:rPr>
          <w:rFonts w:ascii="Georgia" w:eastAsia="Times New Roman" w:hAnsi="Georgia" w:cs="Arial"/>
          <w:color w:val="000000"/>
          <w:sz w:val="28"/>
          <w:szCs w:val="28"/>
        </w:rPr>
      </w:pPr>
    </w:p>
    <w:p w14:paraId="71727E44" w14:textId="77777777" w:rsidR="00CB060B" w:rsidRPr="00A66D58" w:rsidRDefault="00CB060B">
      <w:pPr>
        <w:rPr>
          <w:rFonts w:ascii="Georgia" w:eastAsia="Times New Roman" w:hAnsi="Georgia" w:cs="Arial"/>
          <w:color w:val="17365D" w:themeColor="text2" w:themeShade="BF"/>
          <w:spacing w:val="5"/>
          <w:kern w:val="28"/>
          <w:sz w:val="52"/>
          <w:szCs w:val="52"/>
        </w:rPr>
      </w:pPr>
    </w:p>
    <w:p w14:paraId="5062F2DC" w14:textId="77777777" w:rsidR="00A66D58" w:rsidRDefault="00A66D58">
      <w:pPr>
        <w:rPr>
          <w:rFonts w:ascii="Georgia" w:eastAsia="Times New Roman" w:hAnsi="Georgia" w:cs="Arial"/>
          <w:color w:val="17365D" w:themeColor="text2" w:themeShade="BF"/>
          <w:spacing w:val="5"/>
          <w:kern w:val="28"/>
          <w:sz w:val="52"/>
          <w:szCs w:val="52"/>
        </w:rPr>
      </w:pPr>
      <w:r>
        <w:rPr>
          <w:rFonts w:ascii="Georgia" w:eastAsia="Times New Roman" w:hAnsi="Georgia" w:cs="Arial"/>
        </w:rPr>
        <w:br w:type="page"/>
      </w:r>
    </w:p>
    <w:p w14:paraId="7F0BBB02" w14:textId="77777777" w:rsidR="001B1A65" w:rsidRPr="00A66D58" w:rsidRDefault="00736983" w:rsidP="001B1A65">
      <w:pPr>
        <w:pStyle w:val="Title"/>
        <w:jc w:val="center"/>
        <w:rPr>
          <w:rFonts w:ascii="Georgia" w:eastAsia="Times New Roman" w:hAnsi="Georgia" w:cs="Arial"/>
        </w:rPr>
      </w:pPr>
      <w:r w:rsidRPr="00A66D58">
        <w:rPr>
          <w:rFonts w:ascii="Georgia" w:eastAsia="Times New Roman" w:hAnsi="Georgia" w:cs="Arial"/>
        </w:rPr>
        <w:lastRenderedPageBreak/>
        <w:t>II</w:t>
      </w:r>
    </w:p>
    <w:p w14:paraId="00123ACF" w14:textId="77777777" w:rsidR="00736983" w:rsidRPr="00A66D58" w:rsidRDefault="002A0994" w:rsidP="001B1A65">
      <w:pPr>
        <w:pStyle w:val="Title"/>
        <w:jc w:val="center"/>
        <w:rPr>
          <w:rFonts w:ascii="Georgia" w:eastAsia="Times New Roman" w:hAnsi="Georgia" w:cs="Arial"/>
          <w:sz w:val="40"/>
          <w:szCs w:val="40"/>
        </w:rPr>
      </w:pPr>
      <w:r w:rsidRPr="00A66D58">
        <w:rPr>
          <w:rFonts w:ascii="Georgia" w:eastAsia="Times New Roman" w:hAnsi="Georgia" w:cs="Arial"/>
          <w:sz w:val="40"/>
          <w:szCs w:val="40"/>
        </w:rPr>
        <w:t xml:space="preserve">Methods of </w:t>
      </w:r>
      <w:r w:rsidR="002815CD" w:rsidRPr="00A66D58">
        <w:rPr>
          <w:rFonts w:ascii="Georgia" w:eastAsia="Times New Roman" w:hAnsi="Georgia" w:cs="Arial"/>
          <w:sz w:val="40"/>
          <w:szCs w:val="40"/>
        </w:rPr>
        <w:t>F</w:t>
      </w:r>
      <w:r w:rsidR="00736983" w:rsidRPr="00A66D58">
        <w:rPr>
          <w:rFonts w:ascii="Georgia" w:eastAsia="Times New Roman" w:hAnsi="Georgia" w:cs="Arial"/>
          <w:sz w:val="40"/>
          <w:szCs w:val="40"/>
        </w:rPr>
        <w:t>iling</w:t>
      </w:r>
    </w:p>
    <w:p w14:paraId="5666CD12" w14:textId="77777777" w:rsidR="005367C0"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Before a communication is reviewed to determine whether it meets the jurisdictional requirements for investigation, it must be </w:t>
      </w:r>
      <w:r w:rsidR="006A3D24" w:rsidRPr="00A66D58">
        <w:rPr>
          <w:rFonts w:ascii="Georgia" w:eastAsia="Times New Roman" w:hAnsi="Georgia" w:cs="Arial"/>
          <w:color w:val="000000"/>
          <w:sz w:val="28"/>
          <w:szCs w:val="28"/>
        </w:rPr>
        <w:t xml:space="preserve">in writing and </w:t>
      </w:r>
      <w:r w:rsidRPr="00A66D58">
        <w:rPr>
          <w:rFonts w:ascii="Georgia" w:eastAsia="Times New Roman" w:hAnsi="Georgia" w:cs="Arial"/>
          <w:color w:val="000000"/>
          <w:sz w:val="28"/>
          <w:szCs w:val="28"/>
        </w:rPr>
        <w:t>signed</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Communications that do not meet these basic requirements are not classified as “discrimination complaints”</w:t>
      </w:r>
      <w:r w:rsidR="005367C0" w:rsidRPr="00A66D58">
        <w:rPr>
          <w:rFonts w:ascii="Georgia" w:eastAsia="Times New Roman" w:hAnsi="Georgia" w:cs="Arial"/>
          <w:color w:val="000000"/>
          <w:sz w:val="28"/>
          <w:szCs w:val="28"/>
        </w:rPr>
        <w:t xml:space="preserve"> for purposes of this process,</w:t>
      </w:r>
      <w:r w:rsidRPr="00A66D58">
        <w:rPr>
          <w:rFonts w:ascii="Georgia" w:eastAsia="Times New Roman" w:hAnsi="Georgia" w:cs="Arial"/>
          <w:color w:val="000000"/>
          <w:sz w:val="28"/>
          <w:szCs w:val="28"/>
        </w:rPr>
        <w:t xml:space="preserve"> and are not included in the “Discrimination Complaint Log” as discussed </w:t>
      </w:r>
      <w:r w:rsidR="000E17FC">
        <w:rPr>
          <w:rFonts w:ascii="Georgia" w:eastAsia="Times New Roman" w:hAnsi="Georgia" w:cs="Arial"/>
          <w:color w:val="000000"/>
          <w:sz w:val="28"/>
          <w:szCs w:val="28"/>
        </w:rPr>
        <w:t xml:space="preserve">later </w:t>
      </w:r>
      <w:r w:rsidRPr="00A66D58">
        <w:rPr>
          <w:rFonts w:ascii="Georgia" w:eastAsia="Times New Roman" w:hAnsi="Georgia" w:cs="Arial"/>
          <w:color w:val="000000"/>
          <w:sz w:val="28"/>
          <w:szCs w:val="28"/>
        </w:rPr>
        <w:t>in these procedures.</w:t>
      </w:r>
      <w:r w:rsidR="005367C0" w:rsidRPr="00A66D58">
        <w:rPr>
          <w:rFonts w:ascii="Georgia" w:eastAsia="Times New Roman" w:hAnsi="Georgia" w:cs="Arial"/>
          <w:color w:val="000000"/>
          <w:sz w:val="28"/>
          <w:szCs w:val="28"/>
        </w:rPr>
        <w:t xml:space="preserve"> </w:t>
      </w:r>
    </w:p>
    <w:p w14:paraId="40D61C62" w14:textId="77777777" w:rsidR="006D41CC" w:rsidRPr="00A66D58" w:rsidRDefault="006D41CC" w:rsidP="00736983">
      <w:pPr>
        <w:shd w:val="clear" w:color="auto" w:fill="FFFFFF"/>
        <w:spacing w:after="0" w:line="240" w:lineRule="auto"/>
        <w:jc w:val="both"/>
        <w:rPr>
          <w:rFonts w:ascii="Georgia" w:eastAsia="Times New Roman" w:hAnsi="Georgia" w:cs="Arial"/>
          <w:color w:val="000000"/>
          <w:sz w:val="28"/>
          <w:szCs w:val="28"/>
        </w:rPr>
      </w:pPr>
    </w:p>
    <w:p w14:paraId="710BB1D7" w14:textId="77777777" w:rsidR="00736983" w:rsidRPr="00A66D58" w:rsidRDefault="005367C0"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Prior to concluding that a communication does not meet the jurisdiction requirements, every effor</w:t>
      </w:r>
      <w:r w:rsidR="00A03583" w:rsidRPr="00A66D58">
        <w:rPr>
          <w:rFonts w:ascii="Georgia" w:eastAsia="Times New Roman" w:hAnsi="Georgia" w:cs="Arial"/>
          <w:color w:val="000000"/>
          <w:sz w:val="28"/>
          <w:szCs w:val="28"/>
        </w:rPr>
        <w:t>t shall be made to provide the C</w:t>
      </w:r>
      <w:r w:rsidRPr="00A66D58">
        <w:rPr>
          <w:rFonts w:ascii="Georgia" w:eastAsia="Times New Roman" w:hAnsi="Georgia" w:cs="Arial"/>
          <w:color w:val="000000"/>
          <w:sz w:val="28"/>
          <w:szCs w:val="28"/>
        </w:rPr>
        <w:t>omplainant notice and an opportunity to cure any deficiencies (</w:t>
      </w:r>
      <w:r w:rsidRPr="00A66D58">
        <w:rPr>
          <w:rFonts w:ascii="Georgia" w:eastAsia="Times New Roman" w:hAnsi="Georgia" w:cs="Arial"/>
          <w:i/>
          <w:color w:val="000000"/>
          <w:sz w:val="28"/>
          <w:szCs w:val="28"/>
        </w:rPr>
        <w:t>i.e.,</w:t>
      </w:r>
      <w:r w:rsidRPr="00A66D58">
        <w:rPr>
          <w:rFonts w:ascii="Georgia" w:eastAsia="Times New Roman" w:hAnsi="Georgia" w:cs="Arial"/>
          <w:color w:val="000000"/>
          <w:sz w:val="28"/>
          <w:szCs w:val="28"/>
        </w:rPr>
        <w:t xml:space="preserve"> contact the complainant by phone, email, or regular mail to explain what is required to meet the jurisdiction requirements).</w:t>
      </w:r>
    </w:p>
    <w:p w14:paraId="68B287EE" w14:textId="77777777" w:rsidR="00AA636B" w:rsidRPr="00A66D58" w:rsidRDefault="00AA636B" w:rsidP="00736983">
      <w:pPr>
        <w:shd w:val="clear" w:color="auto" w:fill="FFFFFF"/>
        <w:spacing w:after="0" w:line="240" w:lineRule="auto"/>
        <w:jc w:val="both"/>
        <w:rPr>
          <w:rFonts w:ascii="Georgia" w:eastAsia="Times New Roman" w:hAnsi="Georgia" w:cs="Arial"/>
          <w:color w:val="000000"/>
          <w:sz w:val="28"/>
          <w:szCs w:val="28"/>
        </w:rPr>
      </w:pPr>
    </w:p>
    <w:p w14:paraId="241594FF" w14:textId="77777777" w:rsidR="00D8330E" w:rsidRPr="00A66D58" w:rsidRDefault="00D8330E"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For purposes of these procedures, “business” day is defined as Monday through Friday, excluding weekends and holidays.</w:t>
      </w:r>
    </w:p>
    <w:p w14:paraId="6B01C4D0" w14:textId="77777777" w:rsidR="004C7687" w:rsidRPr="00A66D58" w:rsidRDefault="004C7687" w:rsidP="00736983">
      <w:pPr>
        <w:shd w:val="clear" w:color="auto" w:fill="FFFFFF"/>
        <w:spacing w:after="0" w:line="240" w:lineRule="auto"/>
        <w:jc w:val="both"/>
        <w:rPr>
          <w:rFonts w:ascii="Georgia" w:eastAsia="Times New Roman" w:hAnsi="Georgia" w:cs="Arial"/>
          <w:color w:val="000000"/>
          <w:sz w:val="28"/>
          <w:szCs w:val="28"/>
        </w:rPr>
      </w:pPr>
    </w:p>
    <w:p w14:paraId="3DE85906" w14:textId="77777777" w:rsidR="004C7687" w:rsidRPr="00A66D58" w:rsidRDefault="004C7687" w:rsidP="004C7687">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w:t>
      </w:r>
      <w:r w:rsidR="006A3D24" w:rsidRPr="00A66D58">
        <w:rPr>
          <w:rFonts w:ascii="Georgia" w:eastAsia="Times New Roman" w:hAnsi="Georgia" w:cs="Arial"/>
          <w:color w:val="000000"/>
          <w:sz w:val="28"/>
          <w:szCs w:val="28"/>
        </w:rPr>
        <w:t>Complainant</w:t>
      </w:r>
      <w:r w:rsidRPr="00A66D58">
        <w:rPr>
          <w:rFonts w:ascii="Georgia" w:eastAsia="Times New Roman" w:hAnsi="Georgia" w:cs="Arial"/>
          <w:color w:val="000000"/>
          <w:sz w:val="28"/>
          <w:szCs w:val="28"/>
        </w:rPr>
        <w:t xml:space="preserve">” is defined as the individual </w:t>
      </w:r>
      <w:r w:rsidR="006A3D24" w:rsidRPr="00A66D58">
        <w:rPr>
          <w:rFonts w:ascii="Georgia" w:eastAsia="Times New Roman" w:hAnsi="Georgia" w:cs="Arial"/>
          <w:color w:val="000000"/>
          <w:sz w:val="28"/>
          <w:szCs w:val="28"/>
        </w:rPr>
        <w:t>a</w:t>
      </w:r>
      <w:r w:rsidRPr="00A66D58">
        <w:rPr>
          <w:rFonts w:ascii="Georgia" w:eastAsia="Times New Roman" w:hAnsi="Georgia" w:cs="Arial"/>
          <w:color w:val="000000"/>
          <w:sz w:val="28"/>
          <w:szCs w:val="28"/>
        </w:rPr>
        <w:t xml:space="preserve">lleging s/he suffered discrimination </w:t>
      </w:r>
      <w:r w:rsidR="006A3D24" w:rsidRPr="00A66D58">
        <w:rPr>
          <w:rFonts w:ascii="Georgia" w:eastAsia="Times New Roman" w:hAnsi="Georgia" w:cs="Arial"/>
          <w:color w:val="000000"/>
          <w:sz w:val="28"/>
          <w:szCs w:val="28"/>
        </w:rPr>
        <w:t>(</w:t>
      </w:r>
      <w:r w:rsidR="006A3D24" w:rsidRPr="00A66D58">
        <w:rPr>
          <w:rFonts w:ascii="Georgia" w:eastAsia="Times New Roman" w:hAnsi="Georgia" w:cs="Arial"/>
          <w:i/>
          <w:color w:val="000000"/>
          <w:sz w:val="28"/>
          <w:szCs w:val="28"/>
        </w:rPr>
        <w:t>i.e.</w:t>
      </w:r>
      <w:r w:rsidR="006A3D24" w:rsidRPr="00A66D58">
        <w:rPr>
          <w:rFonts w:ascii="Georgia" w:eastAsia="Times New Roman" w:hAnsi="Georgia" w:cs="Arial"/>
          <w:color w:val="000000"/>
          <w:sz w:val="28"/>
          <w:szCs w:val="28"/>
        </w:rPr>
        <w:t xml:space="preserve">, was subjected to an adverse act) </w:t>
      </w:r>
      <w:r w:rsidRPr="00A66D58">
        <w:rPr>
          <w:rFonts w:ascii="Georgia" w:eastAsia="Times New Roman" w:hAnsi="Georgia" w:cs="Arial"/>
          <w:color w:val="000000"/>
          <w:sz w:val="28"/>
          <w:szCs w:val="28"/>
        </w:rPr>
        <w:t xml:space="preserve">in a </w:t>
      </w:r>
      <w:r w:rsidR="0058628F" w:rsidRPr="00A66D58">
        <w:rPr>
          <w:rFonts w:ascii="Georgia" w:eastAsia="Times New Roman" w:hAnsi="Georgia" w:cs="Arial"/>
          <w:color w:val="000000"/>
          <w:sz w:val="28"/>
          <w:szCs w:val="28"/>
        </w:rPr>
        <w:t>WIOA</w:t>
      </w:r>
      <w:r w:rsidRPr="00A66D58">
        <w:rPr>
          <w:rFonts w:ascii="Georgia" w:eastAsia="Times New Roman" w:hAnsi="Georgia" w:cs="Arial"/>
          <w:color w:val="000000"/>
          <w:sz w:val="28"/>
          <w:szCs w:val="28"/>
        </w:rPr>
        <w:t>-funded program or activity.</w:t>
      </w:r>
    </w:p>
    <w:p w14:paraId="15ABFF98" w14:textId="77777777" w:rsidR="004C7687" w:rsidRPr="00A66D58" w:rsidRDefault="004C7687" w:rsidP="004C7687">
      <w:pPr>
        <w:shd w:val="clear" w:color="auto" w:fill="FFFFFF"/>
        <w:spacing w:after="0" w:line="240" w:lineRule="auto"/>
        <w:jc w:val="both"/>
        <w:rPr>
          <w:rFonts w:ascii="Georgia" w:eastAsia="Times New Roman" w:hAnsi="Georgia" w:cs="Arial"/>
          <w:color w:val="000000"/>
          <w:sz w:val="28"/>
          <w:szCs w:val="28"/>
        </w:rPr>
      </w:pPr>
    </w:p>
    <w:p w14:paraId="0279177B" w14:textId="77777777" w:rsidR="004C7687" w:rsidRPr="00A66D58" w:rsidRDefault="004C7687" w:rsidP="004C7687">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“Respondent” is defined as the alleged wrongdoer</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More than one Respondent may be named in a complaint.</w:t>
      </w:r>
    </w:p>
    <w:p w14:paraId="7A867211" w14:textId="77777777" w:rsidR="004C7687" w:rsidRPr="00A66D58" w:rsidRDefault="004C7687" w:rsidP="004C7687">
      <w:pPr>
        <w:shd w:val="clear" w:color="auto" w:fill="FFFFFF"/>
        <w:spacing w:after="0" w:line="240" w:lineRule="auto"/>
        <w:jc w:val="both"/>
        <w:rPr>
          <w:rFonts w:ascii="Georgia" w:eastAsia="Times New Roman" w:hAnsi="Georgia" w:cs="Arial"/>
          <w:color w:val="000000"/>
          <w:sz w:val="28"/>
          <w:szCs w:val="28"/>
        </w:rPr>
      </w:pPr>
    </w:p>
    <w:p w14:paraId="12D2F2B6" w14:textId="77777777" w:rsidR="004C7687" w:rsidRPr="00A66D58" w:rsidRDefault="004C7687" w:rsidP="004C7687">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“Recipient” is defined </w:t>
      </w:r>
      <w:r w:rsidR="00AA636B" w:rsidRPr="00A66D58">
        <w:rPr>
          <w:rFonts w:ascii="Georgia" w:eastAsia="Times New Roman" w:hAnsi="Georgia" w:cs="Arial"/>
          <w:color w:val="000000"/>
          <w:sz w:val="28"/>
          <w:szCs w:val="28"/>
        </w:rPr>
        <w:t>at 29 C.F.R. § 38.4(</w:t>
      </w:r>
      <w:proofErr w:type="spellStart"/>
      <w:r w:rsidR="00AA636B" w:rsidRPr="00A66D58">
        <w:rPr>
          <w:rFonts w:ascii="Georgia" w:eastAsia="Times New Roman" w:hAnsi="Georgia" w:cs="Arial"/>
          <w:color w:val="000000"/>
          <w:sz w:val="28"/>
          <w:szCs w:val="28"/>
        </w:rPr>
        <w:t>zz</w:t>
      </w:r>
      <w:proofErr w:type="spellEnd"/>
      <w:r w:rsidR="00AA636B" w:rsidRPr="00A66D58">
        <w:rPr>
          <w:rFonts w:ascii="Georgia" w:eastAsia="Times New Roman" w:hAnsi="Georgia" w:cs="Arial"/>
          <w:color w:val="000000"/>
          <w:sz w:val="28"/>
          <w:szCs w:val="28"/>
        </w:rPr>
        <w:t xml:space="preserve">) and is </w:t>
      </w:r>
      <w:r w:rsidRPr="00A66D58">
        <w:rPr>
          <w:rFonts w:ascii="Georgia" w:eastAsia="Times New Roman" w:hAnsi="Georgia" w:cs="Arial"/>
          <w:color w:val="000000"/>
          <w:sz w:val="28"/>
          <w:szCs w:val="28"/>
        </w:rPr>
        <w:t xml:space="preserve">any entity that, either directly or indirectly, receives </w:t>
      </w:r>
      <w:r w:rsidR="0058628F" w:rsidRPr="00A66D58">
        <w:rPr>
          <w:rFonts w:ascii="Georgia" w:eastAsia="Times New Roman" w:hAnsi="Georgia" w:cs="Arial"/>
          <w:color w:val="000000"/>
          <w:sz w:val="28"/>
          <w:szCs w:val="28"/>
        </w:rPr>
        <w:t>WIOA</w:t>
      </w:r>
      <w:r w:rsidRPr="00A66D58">
        <w:rPr>
          <w:rFonts w:ascii="Georgia" w:eastAsia="Times New Roman" w:hAnsi="Georgia" w:cs="Arial"/>
          <w:color w:val="000000"/>
          <w:sz w:val="28"/>
          <w:szCs w:val="28"/>
        </w:rPr>
        <w:t xml:space="preserve">-Title I funding, or is part of the system of delivering </w:t>
      </w:r>
      <w:r w:rsidR="0058628F" w:rsidRPr="00A66D58">
        <w:rPr>
          <w:rFonts w:ascii="Georgia" w:eastAsia="Times New Roman" w:hAnsi="Georgia" w:cs="Arial"/>
          <w:color w:val="000000"/>
          <w:sz w:val="28"/>
          <w:szCs w:val="28"/>
        </w:rPr>
        <w:t>WIOA</w:t>
      </w:r>
      <w:r w:rsidR="00AA636B" w:rsidRPr="00A66D58">
        <w:rPr>
          <w:rFonts w:ascii="Georgia" w:eastAsia="Times New Roman" w:hAnsi="Georgia" w:cs="Arial"/>
          <w:color w:val="000000"/>
          <w:sz w:val="28"/>
          <w:szCs w:val="28"/>
        </w:rPr>
        <w:t xml:space="preserve"> Title I </w:t>
      </w:r>
      <w:r w:rsidRPr="00A66D58">
        <w:rPr>
          <w:rFonts w:ascii="Georgia" w:eastAsia="Times New Roman" w:hAnsi="Georgia" w:cs="Arial"/>
          <w:color w:val="000000"/>
          <w:sz w:val="28"/>
          <w:szCs w:val="28"/>
        </w:rPr>
        <w:t>services, aid, benefits, or training.</w:t>
      </w:r>
    </w:p>
    <w:p w14:paraId="41B5F653" w14:textId="77777777" w:rsidR="00D94D37"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7CB7AF8E"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A</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w:t>
      </w:r>
      <w:r w:rsidR="00AA636B" w:rsidRPr="00A66D58">
        <w:rPr>
          <w:rFonts w:ascii="Georgia" w:eastAsia="Times New Roman" w:hAnsi="Georgia" w:cs="Arial"/>
          <w:b/>
          <w:bCs/>
          <w:color w:val="000000"/>
          <w:sz w:val="28"/>
          <w:szCs w:val="28"/>
        </w:rPr>
        <w:t>Verbal communication; in-person and telephone</w:t>
      </w:r>
    </w:p>
    <w:p w14:paraId="2DD6DFE3"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2757C056" w14:textId="77777777" w:rsidR="00736983" w:rsidRPr="00A66D58" w:rsidRDefault="00736983" w:rsidP="00AA636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No verbal </w:t>
      </w:r>
      <w:r w:rsidR="00AA636B" w:rsidRPr="00A66D58">
        <w:rPr>
          <w:rFonts w:ascii="Georgia" w:eastAsia="Times New Roman" w:hAnsi="Georgia" w:cs="Arial"/>
          <w:color w:val="000000"/>
          <w:sz w:val="28"/>
          <w:szCs w:val="28"/>
        </w:rPr>
        <w:t>(</w:t>
      </w:r>
      <w:r w:rsidR="00AA636B" w:rsidRPr="00A66D58">
        <w:rPr>
          <w:rFonts w:ascii="Georgia" w:eastAsia="Times New Roman" w:hAnsi="Georgia" w:cs="Arial"/>
          <w:i/>
          <w:color w:val="000000"/>
          <w:sz w:val="28"/>
          <w:szCs w:val="28"/>
        </w:rPr>
        <w:t xml:space="preserve">i.e., </w:t>
      </w:r>
      <w:r w:rsidRPr="00A66D58">
        <w:rPr>
          <w:rFonts w:ascii="Georgia" w:eastAsia="Times New Roman" w:hAnsi="Georgia" w:cs="Arial"/>
          <w:color w:val="000000"/>
          <w:sz w:val="28"/>
          <w:szCs w:val="28"/>
        </w:rPr>
        <w:t>in-person or telephonic</w:t>
      </w:r>
      <w:r w:rsidR="00AA636B"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 xml:space="preserve"> communication may be accepted for processing as a discrimination complaint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In addition, verbal </w:t>
      </w:r>
      <w:r w:rsidR="00AA636B" w:rsidRPr="00A66D58">
        <w:rPr>
          <w:rFonts w:ascii="Georgia" w:eastAsia="Times New Roman" w:hAnsi="Georgia" w:cs="Arial"/>
          <w:color w:val="000000"/>
          <w:sz w:val="28"/>
          <w:szCs w:val="28"/>
        </w:rPr>
        <w:lastRenderedPageBreak/>
        <w:t>communications</w:t>
      </w:r>
      <w:r w:rsidRPr="00A66D58">
        <w:rPr>
          <w:rFonts w:ascii="Georgia" w:eastAsia="Times New Roman" w:hAnsi="Georgia" w:cs="Arial"/>
          <w:color w:val="000000"/>
          <w:sz w:val="28"/>
          <w:szCs w:val="28"/>
        </w:rPr>
        <w:t xml:space="preserve"> are not recorded in the “Discrimination Complaint Log,” as these communications are not </w:t>
      </w:r>
      <w:r w:rsidR="00AA636B" w:rsidRPr="00A66D58">
        <w:rPr>
          <w:rFonts w:ascii="Georgia" w:eastAsia="Times New Roman" w:hAnsi="Georgia" w:cs="Arial"/>
          <w:color w:val="000000"/>
          <w:sz w:val="28"/>
          <w:szCs w:val="28"/>
        </w:rPr>
        <w:t xml:space="preserve">in writing and </w:t>
      </w:r>
      <w:r w:rsidRPr="00A66D58">
        <w:rPr>
          <w:rFonts w:ascii="Georgia" w:eastAsia="Times New Roman" w:hAnsi="Georgia" w:cs="Arial"/>
          <w:color w:val="000000"/>
          <w:sz w:val="28"/>
          <w:szCs w:val="28"/>
        </w:rPr>
        <w:t>signed.</w:t>
      </w:r>
    </w:p>
    <w:p w14:paraId="6C7A77E9" w14:textId="77777777" w:rsidR="00736983" w:rsidRPr="00A66D58" w:rsidRDefault="00736983" w:rsidP="00736983">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3157093A" w14:textId="77777777" w:rsidR="00736983" w:rsidRPr="00A66D58" w:rsidRDefault="00736983" w:rsidP="00AA636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Rather, any person seeking to lodge a discrimination complaint in-person or over the telephone must be notified that such a complaint must be </w:t>
      </w:r>
      <w:r w:rsidR="00AA636B" w:rsidRPr="00A66D58">
        <w:rPr>
          <w:rFonts w:ascii="Georgia" w:eastAsia="Times New Roman" w:hAnsi="Georgia" w:cs="Arial"/>
          <w:color w:val="000000"/>
          <w:sz w:val="28"/>
          <w:szCs w:val="28"/>
        </w:rPr>
        <w:t xml:space="preserve">in writing and </w:t>
      </w:r>
      <w:r w:rsidRPr="00A66D58">
        <w:rPr>
          <w:rFonts w:ascii="Georgia" w:eastAsia="Times New Roman" w:hAnsi="Georgia" w:cs="Arial"/>
          <w:color w:val="000000"/>
          <w:sz w:val="28"/>
          <w:szCs w:val="28"/>
        </w:rPr>
        <w:t>signed</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On request, the EO Officer shall assist an individual in completing the </w:t>
      </w:r>
      <w:r w:rsidR="00D650AB" w:rsidRPr="00A66D58">
        <w:rPr>
          <w:rFonts w:ascii="Georgia" w:eastAsia="Times New Roman" w:hAnsi="Georgia" w:cs="Arial"/>
          <w:color w:val="000000"/>
          <w:sz w:val="28"/>
          <w:szCs w:val="28"/>
        </w:rPr>
        <w:t>Discrimination Complaint Package</w:t>
      </w:r>
      <w:r w:rsidRPr="00A66D58">
        <w:rPr>
          <w:rFonts w:ascii="Georgia" w:eastAsia="Times New Roman" w:hAnsi="Georgia" w:cs="Arial"/>
          <w:color w:val="000000"/>
          <w:sz w:val="28"/>
          <w:szCs w:val="28"/>
        </w:rPr>
        <w:t xml:space="preserve"> </w:t>
      </w:r>
      <w:r w:rsidR="00D8330E" w:rsidRPr="00A66D58">
        <w:rPr>
          <w:rFonts w:ascii="Georgia" w:eastAsia="Times New Roman" w:hAnsi="Georgia" w:cs="Arial"/>
          <w:color w:val="000000"/>
          <w:sz w:val="28"/>
          <w:szCs w:val="28"/>
        </w:rPr>
        <w:t>(</w:t>
      </w:r>
      <w:r w:rsidR="005015EB" w:rsidRPr="00A66D58">
        <w:rPr>
          <w:rFonts w:ascii="Georgia" w:eastAsia="Times New Roman" w:hAnsi="Georgia" w:cs="Arial"/>
          <w:i/>
          <w:color w:val="000000"/>
          <w:sz w:val="28"/>
          <w:szCs w:val="28"/>
        </w:rPr>
        <w:t xml:space="preserve">see </w:t>
      </w:r>
      <w:r w:rsidRPr="00A66D58">
        <w:rPr>
          <w:rFonts w:ascii="Georgia" w:eastAsia="Times New Roman" w:hAnsi="Georgia" w:cs="Arial"/>
          <w:color w:val="000000"/>
          <w:sz w:val="28"/>
          <w:szCs w:val="28"/>
        </w:rPr>
        <w:t xml:space="preserve">Appendix </w:t>
      </w:r>
      <w:r w:rsidR="002419EA" w:rsidRPr="00A66D58">
        <w:rPr>
          <w:rFonts w:ascii="Georgia" w:eastAsia="Times New Roman" w:hAnsi="Georgia" w:cs="Arial"/>
          <w:color w:val="000000"/>
          <w:sz w:val="28"/>
          <w:szCs w:val="28"/>
        </w:rPr>
        <w:t>A</w:t>
      </w:r>
      <w:r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Any signed </w:t>
      </w:r>
      <w:r w:rsidR="00A03583" w:rsidRPr="00A66D58">
        <w:rPr>
          <w:rFonts w:ascii="Georgia" w:eastAsia="Times New Roman" w:hAnsi="Georgia" w:cs="Arial"/>
          <w:color w:val="000000"/>
          <w:sz w:val="28"/>
          <w:szCs w:val="28"/>
        </w:rPr>
        <w:t xml:space="preserve">Nondiscrimination Complaint Form or equivalent </w:t>
      </w:r>
      <w:r w:rsidRPr="00A66D58">
        <w:rPr>
          <w:rFonts w:ascii="Georgia" w:eastAsia="Times New Roman" w:hAnsi="Georgia" w:cs="Arial"/>
          <w:color w:val="000000"/>
          <w:sz w:val="28"/>
          <w:szCs w:val="28"/>
        </w:rPr>
        <w:t xml:space="preserve">submitted </w:t>
      </w:r>
      <w:r w:rsidR="00AA636B" w:rsidRPr="00A66D58">
        <w:rPr>
          <w:rFonts w:ascii="Georgia" w:eastAsia="Times New Roman" w:hAnsi="Georgia" w:cs="Arial"/>
          <w:color w:val="000000"/>
          <w:sz w:val="28"/>
          <w:szCs w:val="28"/>
        </w:rPr>
        <w:t xml:space="preserve">by the Complainant or Complainant’s representative </w:t>
      </w:r>
      <w:r w:rsidRPr="00A66D58">
        <w:rPr>
          <w:rFonts w:ascii="Georgia" w:eastAsia="Times New Roman" w:hAnsi="Georgia" w:cs="Arial"/>
          <w:color w:val="000000"/>
          <w:sz w:val="28"/>
          <w:szCs w:val="28"/>
        </w:rPr>
        <w:t>in-person to the EO Officer shall be date-stamped as of the date of in-person delivery for purposes of determining timeliness.</w:t>
      </w:r>
    </w:p>
    <w:p w14:paraId="7309B8FA" w14:textId="77777777" w:rsidR="005015EB" w:rsidRPr="00A66D58" w:rsidRDefault="005015EB" w:rsidP="00AA636B">
      <w:pPr>
        <w:shd w:val="clear" w:color="auto" w:fill="FFFFFF"/>
        <w:spacing w:after="0" w:line="240" w:lineRule="auto"/>
        <w:jc w:val="both"/>
        <w:rPr>
          <w:rFonts w:ascii="Georgia" w:eastAsia="Times New Roman" w:hAnsi="Georgia" w:cs="Arial"/>
          <w:color w:val="000000"/>
          <w:sz w:val="28"/>
          <w:szCs w:val="28"/>
        </w:rPr>
      </w:pPr>
    </w:p>
    <w:p w14:paraId="570A56E4" w14:textId="77777777" w:rsidR="005015EB" w:rsidRPr="00A66D58" w:rsidRDefault="005015EB" w:rsidP="005015E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The EO Officer also shall ensure that a signed Consent Form and “Notice of Investigatory Uses of Personal Information” is in the investigative file.</w:t>
      </w:r>
    </w:p>
    <w:p w14:paraId="42B43D46" w14:textId="77777777" w:rsidR="005015EB" w:rsidRPr="00A66D58" w:rsidRDefault="005015EB" w:rsidP="005015E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179F751B" w14:textId="77777777" w:rsidR="005015EB" w:rsidRPr="00A66D58" w:rsidRDefault="005015EB" w:rsidP="005015E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Failure or refusal to file a signed Consent Form, </w:t>
      </w:r>
      <w:r w:rsidR="00D650AB" w:rsidRPr="00A66D58">
        <w:rPr>
          <w:rFonts w:ascii="Georgia" w:eastAsia="Times New Roman" w:hAnsi="Georgia" w:cs="Arial"/>
          <w:color w:val="000000"/>
          <w:sz w:val="28"/>
          <w:szCs w:val="28"/>
        </w:rPr>
        <w:t>after</w:t>
      </w:r>
      <w:r w:rsidRPr="00A66D58">
        <w:rPr>
          <w:rFonts w:ascii="Georgia" w:eastAsia="Times New Roman" w:hAnsi="Georgia" w:cs="Arial"/>
          <w:color w:val="000000"/>
          <w:sz w:val="28"/>
          <w:szCs w:val="28"/>
        </w:rPr>
        <w:t xml:space="preserve"> being afforded notice and an opportunity to cure this deficiency, shall result in administrative closure of the matter, and the individual shall be notified in writing. The communication is not recorded in the “Discrimination Complaint Log,” as it is not signed. However, the EO Officer may conduct monitoring of the program or activity at issue, and provide technical assistance to ensure compliance with applicable nondiscrimination and equal opportunity mandates.</w:t>
      </w:r>
    </w:p>
    <w:p w14:paraId="5B5C5C02" w14:textId="77777777" w:rsidR="00D94D37"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0142925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B</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w:t>
      </w:r>
      <w:r w:rsidR="002815CD" w:rsidRPr="00A66D58">
        <w:rPr>
          <w:rFonts w:ascii="Georgia" w:eastAsia="Times New Roman" w:hAnsi="Georgia" w:cs="Arial"/>
          <w:b/>
          <w:bCs/>
          <w:color w:val="000000"/>
          <w:sz w:val="28"/>
          <w:szCs w:val="28"/>
        </w:rPr>
        <w:t>By e</w:t>
      </w:r>
      <w:r w:rsidRPr="00A66D58">
        <w:rPr>
          <w:rFonts w:ascii="Georgia" w:eastAsia="Times New Roman" w:hAnsi="Georgia" w:cs="Arial"/>
          <w:b/>
          <w:bCs/>
          <w:color w:val="000000"/>
          <w:sz w:val="28"/>
          <w:szCs w:val="28"/>
        </w:rPr>
        <w:t xml:space="preserve">lectronic </w:t>
      </w:r>
      <w:r w:rsidR="002815CD" w:rsidRPr="00A66D58">
        <w:rPr>
          <w:rFonts w:ascii="Georgia" w:eastAsia="Times New Roman" w:hAnsi="Georgia" w:cs="Arial"/>
          <w:b/>
          <w:bCs/>
          <w:color w:val="000000"/>
          <w:sz w:val="28"/>
          <w:szCs w:val="28"/>
        </w:rPr>
        <w:t>m</w:t>
      </w:r>
      <w:r w:rsidRPr="00A66D58">
        <w:rPr>
          <w:rFonts w:ascii="Georgia" w:eastAsia="Times New Roman" w:hAnsi="Georgia" w:cs="Arial"/>
          <w:b/>
          <w:bCs/>
          <w:color w:val="000000"/>
          <w:sz w:val="28"/>
          <w:szCs w:val="28"/>
        </w:rPr>
        <w:t>ail</w:t>
      </w:r>
    </w:p>
    <w:p w14:paraId="71F4F6BC"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5DAA700D" w14:textId="77777777" w:rsidR="00AA636B" w:rsidRPr="00A66D58" w:rsidRDefault="00AA636B"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r>
      <w:r w:rsidRPr="00A66D58">
        <w:rPr>
          <w:rFonts w:ascii="Georgia" w:eastAsia="Times New Roman" w:hAnsi="Georgia" w:cs="Arial"/>
          <w:b/>
          <w:color w:val="000000"/>
          <w:sz w:val="28"/>
          <w:szCs w:val="28"/>
        </w:rPr>
        <w:t>1.</w:t>
      </w:r>
      <w:r w:rsidRPr="00A66D58">
        <w:rPr>
          <w:rFonts w:ascii="Georgia" w:eastAsia="Times New Roman" w:hAnsi="Georgia" w:cs="Arial"/>
          <w:b/>
          <w:color w:val="000000"/>
          <w:sz w:val="28"/>
          <w:szCs w:val="28"/>
        </w:rPr>
        <w:tab/>
        <w:t>Generally</w:t>
      </w:r>
    </w:p>
    <w:p w14:paraId="6E997B5C" w14:textId="77777777" w:rsidR="00AA636B" w:rsidRPr="00A66D58" w:rsidRDefault="00AA636B" w:rsidP="00736983">
      <w:pPr>
        <w:shd w:val="clear" w:color="auto" w:fill="FFFFFF"/>
        <w:spacing w:after="0" w:line="240" w:lineRule="auto"/>
        <w:jc w:val="both"/>
        <w:rPr>
          <w:rFonts w:ascii="Georgia" w:eastAsia="Times New Roman" w:hAnsi="Georgia" w:cs="Arial"/>
          <w:color w:val="000000"/>
          <w:sz w:val="28"/>
          <w:szCs w:val="28"/>
        </w:rPr>
      </w:pPr>
    </w:p>
    <w:p w14:paraId="111E740F" w14:textId="77777777" w:rsidR="00AA636B"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If a signed copy of </w:t>
      </w:r>
      <w:r w:rsidR="005015EB" w:rsidRPr="00A66D58">
        <w:rPr>
          <w:rFonts w:ascii="Georgia" w:eastAsia="Times New Roman" w:hAnsi="Georgia" w:cs="Arial"/>
          <w:color w:val="000000"/>
          <w:sz w:val="28"/>
          <w:szCs w:val="28"/>
        </w:rPr>
        <w:t xml:space="preserve">the </w:t>
      </w:r>
      <w:r w:rsidR="00D650AB" w:rsidRPr="00A66D58">
        <w:rPr>
          <w:rFonts w:ascii="Georgia" w:eastAsia="Times New Roman" w:hAnsi="Georgia" w:cs="Arial"/>
          <w:color w:val="000000"/>
          <w:sz w:val="28"/>
          <w:szCs w:val="28"/>
        </w:rPr>
        <w:t xml:space="preserve">Nondiscrimination Complaint Form </w:t>
      </w:r>
      <w:r w:rsidR="00A03583" w:rsidRPr="00A66D58">
        <w:rPr>
          <w:rFonts w:ascii="Georgia" w:eastAsia="Times New Roman" w:hAnsi="Georgia" w:cs="Arial"/>
          <w:color w:val="000000"/>
          <w:sz w:val="28"/>
          <w:szCs w:val="28"/>
        </w:rPr>
        <w:t xml:space="preserve">or its equivalent </w:t>
      </w:r>
      <w:r w:rsidR="00AA636B" w:rsidRPr="00A66D58">
        <w:rPr>
          <w:rFonts w:ascii="Georgia" w:eastAsia="Times New Roman" w:hAnsi="Georgia" w:cs="Arial"/>
          <w:color w:val="000000"/>
          <w:sz w:val="28"/>
          <w:szCs w:val="28"/>
        </w:rPr>
        <w:t>i</w:t>
      </w:r>
      <w:r w:rsidRPr="00A66D58">
        <w:rPr>
          <w:rFonts w:ascii="Georgia" w:eastAsia="Times New Roman" w:hAnsi="Georgia" w:cs="Arial"/>
          <w:color w:val="000000"/>
          <w:sz w:val="28"/>
          <w:szCs w:val="28"/>
        </w:rPr>
        <w:t xml:space="preserve">s scanned and </w:t>
      </w:r>
      <w:r w:rsidRPr="005835C1">
        <w:rPr>
          <w:rFonts w:ascii="Georgia" w:eastAsia="Times New Roman" w:hAnsi="Georgia" w:cs="Arial"/>
          <w:b/>
          <w:color w:val="000000"/>
          <w:sz w:val="28"/>
          <w:szCs w:val="28"/>
          <w:u w:val="single"/>
        </w:rPr>
        <w:t>e-mailed</w:t>
      </w:r>
      <w:r w:rsidRPr="00A66D58">
        <w:rPr>
          <w:rFonts w:ascii="Georgia" w:eastAsia="Times New Roman" w:hAnsi="Georgia" w:cs="Arial"/>
          <w:color w:val="000000"/>
          <w:sz w:val="28"/>
          <w:szCs w:val="28"/>
        </w:rPr>
        <w:t xml:space="preserve"> </w:t>
      </w:r>
      <w:r w:rsidR="002419EA" w:rsidRPr="00A66D58">
        <w:rPr>
          <w:rFonts w:ascii="Georgia" w:eastAsia="Times New Roman" w:hAnsi="Georgia" w:cs="Arial"/>
          <w:color w:val="000000"/>
          <w:sz w:val="28"/>
          <w:szCs w:val="28"/>
        </w:rPr>
        <w:t xml:space="preserve">to the EO Officer </w:t>
      </w:r>
      <w:r w:rsidRPr="00A66D58">
        <w:rPr>
          <w:rFonts w:ascii="Georgia" w:eastAsia="Times New Roman" w:hAnsi="Georgia" w:cs="Arial"/>
          <w:color w:val="000000"/>
          <w:sz w:val="28"/>
          <w:szCs w:val="28"/>
        </w:rPr>
        <w:t>as an attachment, then the date of filing is the date on which the e-mail is received</w:t>
      </w:r>
      <w:r w:rsidR="002419EA" w:rsidRPr="00A66D58">
        <w:rPr>
          <w:rFonts w:ascii="Georgia" w:eastAsia="Times New Roman" w:hAnsi="Georgia" w:cs="Arial"/>
          <w:color w:val="000000"/>
          <w:sz w:val="28"/>
          <w:szCs w:val="28"/>
        </w:rPr>
        <w:t xml:space="preserve"> by the EO Officer</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Within five (5) business days, the EO Officer shall notify the individual that the e-mail was received and is being reviewed</w:t>
      </w:r>
      <w:r w:rsidR="005015EB" w:rsidRPr="00A66D58">
        <w:rPr>
          <w:rFonts w:ascii="Georgia" w:eastAsia="Times New Roman" w:hAnsi="Georgia" w:cs="Arial"/>
          <w:color w:val="000000"/>
          <w:sz w:val="28"/>
          <w:szCs w:val="28"/>
        </w:rPr>
        <w:t xml:space="preserve">. </w:t>
      </w:r>
    </w:p>
    <w:p w14:paraId="58570BD6" w14:textId="77777777" w:rsidR="00AA636B" w:rsidRPr="00A66D58" w:rsidRDefault="00AA636B" w:rsidP="00AA636B">
      <w:pPr>
        <w:shd w:val="clear" w:color="auto" w:fill="FFFFFF"/>
        <w:spacing w:after="0" w:line="240" w:lineRule="auto"/>
        <w:jc w:val="both"/>
        <w:rPr>
          <w:rFonts w:ascii="Georgia" w:eastAsia="Times New Roman" w:hAnsi="Georgia" w:cs="Arial"/>
          <w:color w:val="000000"/>
          <w:sz w:val="28"/>
          <w:szCs w:val="28"/>
        </w:rPr>
      </w:pPr>
    </w:p>
    <w:p w14:paraId="1E6DE6E9" w14:textId="77777777" w:rsidR="00736983" w:rsidRPr="00A66D58" w:rsidRDefault="00736983" w:rsidP="00AA636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To document the filing date in the investigative file</w:t>
      </w:r>
      <w:r w:rsidR="002419EA" w:rsidRPr="00A66D58">
        <w:rPr>
          <w:rFonts w:ascii="Georgia" w:eastAsia="Times New Roman" w:hAnsi="Georgia" w:cs="Arial"/>
          <w:color w:val="000000"/>
          <w:sz w:val="28"/>
          <w:szCs w:val="28"/>
        </w:rPr>
        <w:t xml:space="preserve"> for purposes of timeliness</w:t>
      </w:r>
      <w:r w:rsidRPr="00A66D58">
        <w:rPr>
          <w:rFonts w:ascii="Georgia" w:eastAsia="Times New Roman" w:hAnsi="Georgia" w:cs="Arial"/>
          <w:color w:val="000000"/>
          <w:sz w:val="28"/>
          <w:szCs w:val="28"/>
        </w:rPr>
        <w:t xml:space="preserve">, the EO Officer shall download and print the e-mail along with </w:t>
      </w:r>
      <w:r w:rsidRPr="00A66D58">
        <w:rPr>
          <w:rFonts w:ascii="Georgia" w:eastAsia="Times New Roman" w:hAnsi="Georgia" w:cs="Arial"/>
          <w:color w:val="000000"/>
          <w:sz w:val="28"/>
          <w:szCs w:val="28"/>
        </w:rPr>
        <w:lastRenderedPageBreak/>
        <w:t>the attachment</w:t>
      </w:r>
      <w:r w:rsidR="00AA636B" w:rsidRPr="00A66D58">
        <w:rPr>
          <w:rFonts w:ascii="Georgia" w:eastAsia="Times New Roman" w:hAnsi="Georgia" w:cs="Arial"/>
          <w:color w:val="000000"/>
          <w:sz w:val="28"/>
          <w:szCs w:val="28"/>
        </w:rPr>
        <w:t xml:space="preserve"> and/or upload the email and any attachment to an electronic database</w:t>
      </w:r>
      <w:r w:rsidRPr="00A66D58">
        <w:rPr>
          <w:rFonts w:ascii="Georgia" w:eastAsia="Times New Roman" w:hAnsi="Georgia" w:cs="Arial"/>
          <w:color w:val="000000"/>
          <w:sz w:val="28"/>
          <w:szCs w:val="28"/>
        </w:rPr>
        <w:t>. </w:t>
      </w:r>
      <w:r w:rsidR="00BB00E8" w:rsidRPr="00A66D58">
        <w:rPr>
          <w:rFonts w:ascii="Georgia" w:eastAsia="Times New Roman" w:hAnsi="Georgia" w:cs="Arial"/>
          <w:color w:val="000000"/>
          <w:sz w:val="28"/>
          <w:szCs w:val="28"/>
        </w:rPr>
        <w:t>The date of receipt of the email constitutes the filing date for purposes of determining timeliness.</w:t>
      </w:r>
    </w:p>
    <w:p w14:paraId="79404E22"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33027839"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r>
      <w:r w:rsidRPr="00A66D58">
        <w:rPr>
          <w:rFonts w:ascii="Georgia" w:eastAsia="Times New Roman" w:hAnsi="Georgia" w:cs="Arial"/>
          <w:b/>
          <w:color w:val="000000"/>
          <w:sz w:val="28"/>
          <w:szCs w:val="28"/>
        </w:rPr>
        <w:t xml:space="preserve">2. </w:t>
      </w:r>
      <w:r w:rsidRPr="00A66D58">
        <w:rPr>
          <w:rFonts w:ascii="Georgia" w:eastAsia="Times New Roman" w:hAnsi="Georgia" w:cs="Arial"/>
          <w:b/>
          <w:color w:val="000000"/>
          <w:sz w:val="28"/>
          <w:szCs w:val="28"/>
        </w:rPr>
        <w:tab/>
        <w:t xml:space="preserve">Unsigned </w:t>
      </w:r>
      <w:r w:rsidR="00D650AB" w:rsidRPr="00A66D58">
        <w:rPr>
          <w:rFonts w:ascii="Georgia" w:eastAsia="Times New Roman" w:hAnsi="Georgia" w:cs="Arial"/>
          <w:b/>
          <w:color w:val="000000"/>
          <w:sz w:val="28"/>
          <w:szCs w:val="28"/>
        </w:rPr>
        <w:t>Nondiscrimination Complaint Form,</w:t>
      </w:r>
      <w:r w:rsidRPr="00A66D58">
        <w:rPr>
          <w:rFonts w:ascii="Georgia" w:eastAsia="Times New Roman" w:hAnsi="Georgia" w:cs="Arial"/>
          <w:b/>
          <w:color w:val="000000"/>
          <w:sz w:val="28"/>
          <w:szCs w:val="28"/>
        </w:rPr>
        <w:t xml:space="preserve"> effect of</w:t>
      </w:r>
    </w:p>
    <w:p w14:paraId="00CADE94"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p>
    <w:p w14:paraId="01C98C44" w14:textId="77777777" w:rsidR="00AA636B" w:rsidRPr="00A66D58" w:rsidRDefault="00AA636B"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If</w:t>
      </w:r>
      <w:r w:rsidR="00736983" w:rsidRPr="00A66D58">
        <w:rPr>
          <w:rFonts w:ascii="Georgia" w:eastAsia="Times New Roman" w:hAnsi="Georgia" w:cs="Arial"/>
          <w:color w:val="000000"/>
          <w:sz w:val="28"/>
          <w:szCs w:val="28"/>
        </w:rPr>
        <w:t xml:space="preserve"> the EO Officer receives an unsigned </w:t>
      </w:r>
      <w:r w:rsidR="00D650AB" w:rsidRPr="00A66D58">
        <w:rPr>
          <w:rFonts w:ascii="Georgia" w:eastAsia="Times New Roman" w:hAnsi="Georgia" w:cs="Arial"/>
          <w:color w:val="000000"/>
          <w:sz w:val="28"/>
          <w:szCs w:val="28"/>
        </w:rPr>
        <w:t>Nondiscrimination Complaint Form</w:t>
      </w:r>
      <w:r w:rsidRPr="00A66D58">
        <w:rPr>
          <w:rFonts w:ascii="Georgia" w:eastAsia="Times New Roman" w:hAnsi="Georgia" w:cs="Arial"/>
          <w:color w:val="000000"/>
          <w:sz w:val="28"/>
          <w:szCs w:val="28"/>
        </w:rPr>
        <w:t>,</w:t>
      </w:r>
      <w:r w:rsidR="00D650AB" w:rsidRPr="00A66D58">
        <w:rPr>
          <w:rFonts w:ascii="Georgia" w:eastAsia="Times New Roman" w:hAnsi="Georgia" w:cs="Arial"/>
          <w:color w:val="000000"/>
          <w:sz w:val="28"/>
          <w:szCs w:val="28"/>
        </w:rPr>
        <w:t xml:space="preserve"> or equivalent communication</w:t>
      </w:r>
      <w:r w:rsidR="00736983" w:rsidRPr="00A66D58">
        <w:rPr>
          <w:rFonts w:ascii="Georgia" w:eastAsia="Times New Roman" w:hAnsi="Georgia" w:cs="Arial"/>
          <w:color w:val="000000"/>
          <w:sz w:val="28"/>
          <w:szCs w:val="28"/>
        </w:rPr>
        <w:t xml:space="preserve">, </w:t>
      </w:r>
      <w:r w:rsidR="00736983" w:rsidRPr="00530BE8">
        <w:rPr>
          <w:rFonts w:ascii="Georgia" w:eastAsia="Times New Roman" w:hAnsi="Georgia" w:cs="Arial"/>
          <w:b/>
          <w:color w:val="000000"/>
          <w:sz w:val="28"/>
          <w:szCs w:val="28"/>
          <w:u w:val="single"/>
        </w:rPr>
        <w:t>by e-mail</w:t>
      </w:r>
      <w:r w:rsidR="00736983" w:rsidRPr="00A66D58">
        <w:rPr>
          <w:rFonts w:ascii="Georgia" w:eastAsia="Times New Roman" w:hAnsi="Georgia" w:cs="Arial"/>
          <w:color w:val="000000"/>
          <w:sz w:val="28"/>
          <w:szCs w:val="28"/>
        </w:rPr>
        <w:t>, then the EO Officer shall download and print the original e-mail along with any attachment</w:t>
      </w:r>
      <w:r w:rsidR="005015EB" w:rsidRPr="00A66D58">
        <w:rPr>
          <w:rFonts w:ascii="Georgia" w:eastAsia="Times New Roman" w:hAnsi="Georgia" w:cs="Arial"/>
          <w:color w:val="000000"/>
          <w:sz w:val="28"/>
          <w:szCs w:val="28"/>
        </w:rPr>
        <w:t xml:space="preserve">. </w:t>
      </w:r>
      <w:r w:rsidR="00736983" w:rsidRPr="00A66D58">
        <w:rPr>
          <w:rFonts w:ascii="Georgia" w:eastAsia="Times New Roman" w:hAnsi="Georgia" w:cs="Arial"/>
          <w:color w:val="000000"/>
          <w:sz w:val="28"/>
          <w:szCs w:val="28"/>
        </w:rPr>
        <w:t>Within five (5) business days, notification of the deficiency shall be made in writing via e-mail to the sender’s address with instructions for the sender to print the communication, sign it, and submit it to the EO Officer within 1</w:t>
      </w:r>
      <w:r w:rsidRPr="00A66D58">
        <w:rPr>
          <w:rFonts w:ascii="Georgia" w:eastAsia="Times New Roman" w:hAnsi="Georgia" w:cs="Arial"/>
          <w:color w:val="000000"/>
          <w:sz w:val="28"/>
          <w:szCs w:val="28"/>
        </w:rPr>
        <w:t>0</w:t>
      </w:r>
      <w:r w:rsidR="00736983" w:rsidRPr="00A66D58">
        <w:rPr>
          <w:rFonts w:ascii="Georgia" w:eastAsia="Times New Roman" w:hAnsi="Georgia" w:cs="Arial"/>
          <w:color w:val="000000"/>
          <w:sz w:val="28"/>
          <w:szCs w:val="28"/>
        </w:rPr>
        <w:t xml:space="preserve"> calendar days by</w:t>
      </w:r>
      <w:r w:rsidRPr="00A66D58">
        <w:rPr>
          <w:rFonts w:ascii="Georgia" w:eastAsia="Times New Roman" w:hAnsi="Georgia" w:cs="Arial"/>
          <w:color w:val="000000"/>
          <w:sz w:val="28"/>
          <w:szCs w:val="28"/>
        </w:rPr>
        <w:t>:</w:t>
      </w:r>
    </w:p>
    <w:p w14:paraId="2C16BE88" w14:textId="77777777" w:rsidR="00AA636B" w:rsidRPr="00A66D58" w:rsidRDefault="00AA636B" w:rsidP="00736983">
      <w:pPr>
        <w:shd w:val="clear" w:color="auto" w:fill="FFFFFF"/>
        <w:spacing w:after="0" w:line="240" w:lineRule="auto"/>
        <w:jc w:val="both"/>
        <w:rPr>
          <w:rFonts w:ascii="Georgia" w:eastAsia="Times New Roman" w:hAnsi="Georgia" w:cs="Arial"/>
          <w:color w:val="000000"/>
          <w:sz w:val="28"/>
          <w:szCs w:val="28"/>
        </w:rPr>
      </w:pPr>
    </w:p>
    <w:p w14:paraId="7F9844B9" w14:textId="77777777" w:rsidR="00AA636B" w:rsidRPr="00A66D58" w:rsidRDefault="00BB00E8" w:rsidP="00AA636B">
      <w:pPr>
        <w:pStyle w:val="ListParagraph"/>
        <w:numPr>
          <w:ilvl w:val="0"/>
          <w:numId w:val="8"/>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S</w:t>
      </w:r>
      <w:r w:rsidR="00736983" w:rsidRPr="00A66D58">
        <w:rPr>
          <w:rFonts w:ascii="Georgia" w:hAnsi="Georgia" w:cs="Arial"/>
          <w:color w:val="000000"/>
          <w:sz w:val="28"/>
          <w:szCs w:val="28"/>
        </w:rPr>
        <w:t>canning the signed communication and transmitting it by e-mail</w:t>
      </w:r>
      <w:r w:rsidR="00AA636B" w:rsidRPr="00A66D58">
        <w:rPr>
          <w:rFonts w:ascii="Georgia" w:hAnsi="Georgia" w:cs="Arial"/>
          <w:color w:val="000000"/>
          <w:sz w:val="28"/>
          <w:szCs w:val="28"/>
        </w:rPr>
        <w:t>;</w:t>
      </w:r>
      <w:r w:rsidR="00736983" w:rsidRPr="00A66D58">
        <w:rPr>
          <w:rFonts w:ascii="Georgia" w:hAnsi="Georgia" w:cs="Arial"/>
          <w:color w:val="000000"/>
          <w:sz w:val="28"/>
          <w:szCs w:val="28"/>
        </w:rPr>
        <w:t xml:space="preserve"> </w:t>
      </w:r>
    </w:p>
    <w:p w14:paraId="0F91728C" w14:textId="77777777" w:rsidR="00AA636B" w:rsidRPr="00A66D58" w:rsidRDefault="00BB00E8" w:rsidP="00AA636B">
      <w:pPr>
        <w:pStyle w:val="ListParagraph"/>
        <w:numPr>
          <w:ilvl w:val="0"/>
          <w:numId w:val="8"/>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S</w:t>
      </w:r>
      <w:r w:rsidR="00736983" w:rsidRPr="00A66D58">
        <w:rPr>
          <w:rFonts w:ascii="Georgia" w:hAnsi="Georgia" w:cs="Arial"/>
          <w:color w:val="000000"/>
          <w:sz w:val="28"/>
          <w:szCs w:val="28"/>
        </w:rPr>
        <w:t>ending the signed communication by regular mail</w:t>
      </w:r>
      <w:r w:rsidR="00AA636B" w:rsidRPr="00A66D58">
        <w:rPr>
          <w:rFonts w:ascii="Georgia" w:hAnsi="Georgia" w:cs="Arial"/>
          <w:color w:val="000000"/>
          <w:sz w:val="28"/>
          <w:szCs w:val="28"/>
        </w:rPr>
        <w:t>;</w:t>
      </w:r>
      <w:r w:rsidR="00736983" w:rsidRPr="00A66D58">
        <w:rPr>
          <w:rFonts w:ascii="Georgia" w:hAnsi="Georgia" w:cs="Arial"/>
          <w:color w:val="000000"/>
          <w:sz w:val="28"/>
          <w:szCs w:val="28"/>
        </w:rPr>
        <w:t xml:space="preserve"> or </w:t>
      </w:r>
    </w:p>
    <w:p w14:paraId="59E40DFE" w14:textId="77777777" w:rsidR="00AA636B" w:rsidRPr="00A66D58" w:rsidRDefault="00BB00E8" w:rsidP="00AA636B">
      <w:pPr>
        <w:pStyle w:val="ListParagraph"/>
        <w:numPr>
          <w:ilvl w:val="0"/>
          <w:numId w:val="8"/>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T</w:t>
      </w:r>
      <w:r w:rsidR="00736983" w:rsidRPr="00A66D58">
        <w:rPr>
          <w:rFonts w:ascii="Georgia" w:hAnsi="Georgia" w:cs="Arial"/>
          <w:color w:val="000000"/>
          <w:sz w:val="28"/>
          <w:szCs w:val="28"/>
        </w:rPr>
        <w:t>ransmitting the signed communication by facsimile</w:t>
      </w:r>
      <w:r w:rsidR="005015EB" w:rsidRPr="00A66D58">
        <w:rPr>
          <w:rFonts w:ascii="Georgia" w:hAnsi="Georgia" w:cs="Arial"/>
          <w:color w:val="000000"/>
          <w:sz w:val="28"/>
          <w:szCs w:val="28"/>
        </w:rPr>
        <w:t xml:space="preserve">. </w:t>
      </w:r>
    </w:p>
    <w:p w14:paraId="1CF9BEC3" w14:textId="77777777" w:rsidR="00AA636B" w:rsidRPr="00A66D58" w:rsidRDefault="00AA636B" w:rsidP="00AA636B">
      <w:pPr>
        <w:pStyle w:val="ListParagraph"/>
        <w:shd w:val="clear" w:color="auto" w:fill="FFFFFF"/>
        <w:jc w:val="both"/>
        <w:rPr>
          <w:rFonts w:ascii="Georgia" w:hAnsi="Georgia" w:cs="Arial"/>
          <w:color w:val="000000"/>
          <w:sz w:val="28"/>
          <w:szCs w:val="28"/>
        </w:rPr>
      </w:pPr>
    </w:p>
    <w:p w14:paraId="3418117D" w14:textId="77777777" w:rsidR="00736983" w:rsidRPr="00A66D58" w:rsidRDefault="00736983" w:rsidP="00AA636B">
      <w:pPr>
        <w:shd w:val="clear" w:color="auto" w:fill="FFFFFF"/>
        <w:jc w:val="both"/>
        <w:rPr>
          <w:rFonts w:ascii="Georgia" w:hAnsi="Georgia" w:cs="Arial"/>
          <w:color w:val="000000"/>
          <w:sz w:val="28"/>
          <w:szCs w:val="28"/>
        </w:rPr>
      </w:pPr>
      <w:r w:rsidRPr="00A66D58">
        <w:rPr>
          <w:rFonts w:ascii="Georgia" w:hAnsi="Georgia" w:cs="Arial"/>
          <w:color w:val="000000"/>
          <w:sz w:val="28"/>
          <w:szCs w:val="28"/>
        </w:rPr>
        <w:t>If the sender cures the deficiency and submits a signed communication, then the date of receipt of the original, unsigned e-mail shall constitute the date of filing for purposes of timeliness. The signed communication shall be added to the investigative file</w:t>
      </w:r>
      <w:r w:rsidR="005015EB" w:rsidRPr="00A66D58">
        <w:rPr>
          <w:rFonts w:ascii="Georgia" w:hAnsi="Georgia" w:cs="Arial"/>
          <w:color w:val="000000"/>
          <w:sz w:val="28"/>
          <w:szCs w:val="28"/>
        </w:rPr>
        <w:t xml:space="preserve">. </w:t>
      </w:r>
      <w:r w:rsidRPr="00A66D58">
        <w:rPr>
          <w:rFonts w:ascii="Georgia" w:hAnsi="Georgia" w:cs="Arial"/>
          <w:color w:val="000000"/>
          <w:sz w:val="28"/>
          <w:szCs w:val="28"/>
        </w:rPr>
        <w:t>This policy ensures that the rights of the individual filing the communication are protected to the maximum extent possible.</w:t>
      </w:r>
    </w:p>
    <w:p w14:paraId="1A63A94D" w14:textId="77777777" w:rsidR="00D8330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r>
      <w:r w:rsidRPr="00A66D58">
        <w:rPr>
          <w:rFonts w:ascii="Georgia" w:eastAsia="Times New Roman" w:hAnsi="Georgia" w:cs="Arial"/>
          <w:b/>
          <w:color w:val="000000"/>
          <w:sz w:val="28"/>
          <w:szCs w:val="28"/>
        </w:rPr>
        <w:t>3.</w:t>
      </w:r>
      <w:r w:rsidRPr="00A66D58">
        <w:rPr>
          <w:rFonts w:ascii="Georgia" w:eastAsia="Times New Roman" w:hAnsi="Georgia" w:cs="Arial"/>
          <w:b/>
          <w:color w:val="000000"/>
          <w:sz w:val="28"/>
          <w:szCs w:val="28"/>
        </w:rPr>
        <w:tab/>
        <w:t>Consent form</w:t>
      </w:r>
    </w:p>
    <w:p w14:paraId="7C62ADFC"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p>
    <w:p w14:paraId="6BCA5C20" w14:textId="154A6E1B" w:rsidR="005835C1" w:rsidRPr="00A66D58" w:rsidRDefault="00D8330E" w:rsidP="005835C1">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The EO Officer also shall ensure that a signed</w:t>
      </w:r>
      <w:r w:rsidR="004C7687" w:rsidRPr="00A66D58">
        <w:rPr>
          <w:rFonts w:ascii="Georgia" w:eastAsia="Times New Roman" w:hAnsi="Georgia" w:cs="Arial"/>
          <w:color w:val="000000"/>
          <w:sz w:val="28"/>
          <w:szCs w:val="28"/>
        </w:rPr>
        <w:t xml:space="preserve"> Consent Form and </w:t>
      </w:r>
      <w:r w:rsidRPr="00A66D58">
        <w:rPr>
          <w:rFonts w:ascii="Georgia" w:eastAsia="Times New Roman" w:hAnsi="Georgia" w:cs="Arial"/>
          <w:color w:val="000000"/>
          <w:sz w:val="28"/>
          <w:szCs w:val="28"/>
        </w:rPr>
        <w:t xml:space="preserve">“Notice of Investigatory Uses of Personal Information” </w:t>
      </w:r>
      <w:proofErr w:type="gramStart"/>
      <w:r w:rsidRPr="00A66D58">
        <w:rPr>
          <w:rFonts w:ascii="Georgia" w:eastAsia="Times New Roman" w:hAnsi="Georgia" w:cs="Arial"/>
          <w:color w:val="000000"/>
          <w:sz w:val="28"/>
          <w:szCs w:val="28"/>
        </w:rPr>
        <w:t>is</w:t>
      </w:r>
      <w:proofErr w:type="gramEnd"/>
      <w:r w:rsidRPr="00A66D58">
        <w:rPr>
          <w:rFonts w:ascii="Georgia" w:eastAsia="Times New Roman" w:hAnsi="Georgia" w:cs="Arial"/>
          <w:color w:val="000000"/>
          <w:sz w:val="28"/>
          <w:szCs w:val="28"/>
        </w:rPr>
        <w:t xml:space="preserve"> in the investigative file.</w:t>
      </w:r>
      <w:r w:rsidR="005835C1">
        <w:rPr>
          <w:rFonts w:ascii="Georgia" w:eastAsia="Times New Roman" w:hAnsi="Georgia" w:cs="Arial"/>
          <w:color w:val="000000"/>
          <w:sz w:val="28"/>
          <w:szCs w:val="28"/>
        </w:rPr>
        <w:t xml:space="preserve"> </w:t>
      </w:r>
      <w:r w:rsidR="005835C1" w:rsidRPr="00A66D58">
        <w:rPr>
          <w:rFonts w:ascii="Georgia" w:eastAsia="Times New Roman" w:hAnsi="Georgia" w:cs="Arial"/>
          <w:color w:val="000000"/>
          <w:sz w:val="28"/>
          <w:szCs w:val="28"/>
        </w:rPr>
        <w:t>Within five (5) business days,</w:t>
      </w:r>
      <w:r w:rsidR="005835C1">
        <w:rPr>
          <w:rFonts w:ascii="Georgia" w:eastAsia="Times New Roman" w:hAnsi="Georgia" w:cs="Arial"/>
          <w:color w:val="000000"/>
          <w:sz w:val="28"/>
          <w:szCs w:val="28"/>
        </w:rPr>
        <w:t xml:space="preserve"> notice</w:t>
      </w:r>
      <w:r w:rsidR="005835C1" w:rsidRPr="00A66D58">
        <w:rPr>
          <w:rFonts w:ascii="Georgia" w:eastAsia="Times New Roman" w:hAnsi="Georgia" w:cs="Arial"/>
          <w:color w:val="000000"/>
          <w:sz w:val="28"/>
          <w:szCs w:val="28"/>
        </w:rPr>
        <w:t xml:space="preserve"> of </w:t>
      </w:r>
      <w:r w:rsidR="005835C1">
        <w:rPr>
          <w:rFonts w:ascii="Georgia" w:eastAsia="Times New Roman" w:hAnsi="Georgia" w:cs="Arial"/>
          <w:color w:val="000000"/>
          <w:sz w:val="28"/>
          <w:szCs w:val="28"/>
        </w:rPr>
        <w:t>any</w:t>
      </w:r>
      <w:r w:rsidR="005835C1" w:rsidRPr="00A66D58">
        <w:rPr>
          <w:rFonts w:ascii="Georgia" w:eastAsia="Times New Roman" w:hAnsi="Georgia" w:cs="Arial"/>
          <w:color w:val="000000"/>
          <w:sz w:val="28"/>
          <w:szCs w:val="28"/>
        </w:rPr>
        <w:t xml:space="preserve"> deficiency shall be made in writing via e-mail to the sender’s address with instructions for the sender to print the </w:t>
      </w:r>
      <w:r w:rsidR="005835C1">
        <w:rPr>
          <w:rFonts w:ascii="Georgia" w:eastAsia="Times New Roman" w:hAnsi="Georgia" w:cs="Arial"/>
          <w:color w:val="000000"/>
          <w:sz w:val="28"/>
          <w:szCs w:val="28"/>
        </w:rPr>
        <w:t>Consent Form</w:t>
      </w:r>
      <w:r w:rsidR="005835C1" w:rsidRPr="00A66D58">
        <w:rPr>
          <w:rFonts w:ascii="Georgia" w:eastAsia="Times New Roman" w:hAnsi="Georgia" w:cs="Arial"/>
          <w:color w:val="000000"/>
          <w:sz w:val="28"/>
          <w:szCs w:val="28"/>
        </w:rPr>
        <w:t>, sign it, and submit it to the EO Officer within 10 calendar days by:</w:t>
      </w:r>
    </w:p>
    <w:p w14:paraId="4D3D3A60" w14:textId="77777777" w:rsidR="005835C1" w:rsidRPr="00A66D58" w:rsidRDefault="005835C1" w:rsidP="005835C1">
      <w:pPr>
        <w:shd w:val="clear" w:color="auto" w:fill="FFFFFF"/>
        <w:spacing w:after="0" w:line="240" w:lineRule="auto"/>
        <w:jc w:val="both"/>
        <w:rPr>
          <w:rFonts w:ascii="Georgia" w:eastAsia="Times New Roman" w:hAnsi="Georgia" w:cs="Arial"/>
          <w:color w:val="000000"/>
          <w:sz w:val="28"/>
          <w:szCs w:val="28"/>
        </w:rPr>
      </w:pPr>
    </w:p>
    <w:p w14:paraId="40F54D5E" w14:textId="77777777" w:rsidR="005835C1" w:rsidRPr="00A66D58" w:rsidRDefault="005835C1" w:rsidP="005835C1">
      <w:pPr>
        <w:pStyle w:val="ListParagraph"/>
        <w:numPr>
          <w:ilvl w:val="0"/>
          <w:numId w:val="8"/>
        </w:numPr>
        <w:shd w:val="clear" w:color="auto" w:fill="FFFFFF"/>
        <w:jc w:val="both"/>
        <w:rPr>
          <w:rFonts w:ascii="Georgia" w:hAnsi="Georgia" w:cs="Arial"/>
          <w:color w:val="000000"/>
          <w:sz w:val="28"/>
          <w:szCs w:val="28"/>
        </w:rPr>
      </w:pPr>
      <w:r w:rsidRPr="00A66D58">
        <w:rPr>
          <w:rFonts w:ascii="Georgia" w:hAnsi="Georgia" w:cs="Arial"/>
          <w:color w:val="000000"/>
          <w:sz w:val="28"/>
          <w:szCs w:val="28"/>
        </w:rPr>
        <w:lastRenderedPageBreak/>
        <w:t xml:space="preserve">Scanning the signed communication and transmitting it by e-mail; </w:t>
      </w:r>
    </w:p>
    <w:p w14:paraId="1DA5D67C" w14:textId="77777777" w:rsidR="005835C1" w:rsidRPr="00A66D58" w:rsidRDefault="005835C1" w:rsidP="005835C1">
      <w:pPr>
        <w:pStyle w:val="ListParagraph"/>
        <w:numPr>
          <w:ilvl w:val="0"/>
          <w:numId w:val="8"/>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 xml:space="preserve">Sending the signed communication by regular mail; or </w:t>
      </w:r>
    </w:p>
    <w:p w14:paraId="7E220386" w14:textId="77777777" w:rsidR="005835C1" w:rsidRPr="00A66D58" w:rsidRDefault="005835C1" w:rsidP="005835C1">
      <w:pPr>
        <w:pStyle w:val="ListParagraph"/>
        <w:numPr>
          <w:ilvl w:val="0"/>
          <w:numId w:val="8"/>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 xml:space="preserve">Transmitting the signed communication by facsimile. </w:t>
      </w:r>
    </w:p>
    <w:p w14:paraId="1A5DB355" w14:textId="044F2851"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17B57F26" w14:textId="77777777" w:rsidR="00736983"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Failure or refusal to file a signed </w:t>
      </w:r>
      <w:r w:rsidR="005015EB" w:rsidRPr="00A66D58">
        <w:rPr>
          <w:rFonts w:ascii="Georgia" w:eastAsia="Times New Roman" w:hAnsi="Georgia" w:cs="Arial"/>
          <w:color w:val="000000"/>
          <w:sz w:val="28"/>
          <w:szCs w:val="28"/>
        </w:rPr>
        <w:t>Consent Form</w:t>
      </w:r>
      <w:r w:rsidRPr="00A66D58">
        <w:rPr>
          <w:rFonts w:ascii="Georgia" w:eastAsia="Times New Roman" w:hAnsi="Georgia" w:cs="Arial"/>
          <w:color w:val="000000"/>
          <w:sz w:val="28"/>
          <w:szCs w:val="28"/>
        </w:rPr>
        <w:t xml:space="preserve">, </w:t>
      </w:r>
      <w:r w:rsidR="00D650AB" w:rsidRPr="00A66D58">
        <w:rPr>
          <w:rFonts w:ascii="Georgia" w:eastAsia="Times New Roman" w:hAnsi="Georgia" w:cs="Arial"/>
          <w:color w:val="000000"/>
          <w:sz w:val="28"/>
          <w:szCs w:val="28"/>
        </w:rPr>
        <w:t>after</w:t>
      </w:r>
      <w:r w:rsidRPr="00A66D58">
        <w:rPr>
          <w:rFonts w:ascii="Georgia" w:eastAsia="Times New Roman" w:hAnsi="Georgia" w:cs="Arial"/>
          <w:color w:val="000000"/>
          <w:sz w:val="28"/>
          <w:szCs w:val="28"/>
        </w:rPr>
        <w:t xml:space="preserve"> being afforded notice and an opportunity to cure this deficiency, shall result in administrative closure of the matter, and the individual shall be notified in writing</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The communication is not recorded in the “Discrimination Complaint Log,” as it is not signed</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However, the EO Officer may conduct monitoring</w:t>
      </w:r>
      <w:r w:rsidR="00D8330E" w:rsidRPr="00A66D58">
        <w:rPr>
          <w:rFonts w:ascii="Georgia" w:eastAsia="Times New Roman" w:hAnsi="Georgia" w:cs="Arial"/>
          <w:color w:val="000000"/>
          <w:sz w:val="28"/>
          <w:szCs w:val="28"/>
        </w:rPr>
        <w:t xml:space="preserve"> of the program or activity at issue,</w:t>
      </w:r>
      <w:r w:rsidRPr="00A66D58">
        <w:rPr>
          <w:rFonts w:ascii="Georgia" w:eastAsia="Times New Roman" w:hAnsi="Georgia" w:cs="Arial"/>
          <w:color w:val="000000"/>
          <w:sz w:val="28"/>
          <w:szCs w:val="28"/>
        </w:rPr>
        <w:t xml:space="preserve"> and </w:t>
      </w:r>
      <w:r w:rsidR="00D8330E" w:rsidRPr="00A66D58">
        <w:rPr>
          <w:rFonts w:ascii="Georgia" w:eastAsia="Times New Roman" w:hAnsi="Georgia" w:cs="Arial"/>
          <w:color w:val="000000"/>
          <w:sz w:val="28"/>
          <w:szCs w:val="28"/>
        </w:rPr>
        <w:t xml:space="preserve">provide </w:t>
      </w:r>
      <w:r w:rsidRPr="00A66D58">
        <w:rPr>
          <w:rFonts w:ascii="Georgia" w:eastAsia="Times New Roman" w:hAnsi="Georgia" w:cs="Arial"/>
          <w:color w:val="000000"/>
          <w:sz w:val="28"/>
          <w:szCs w:val="28"/>
        </w:rPr>
        <w:t>technical assistance to ensure</w:t>
      </w:r>
      <w:r w:rsidR="00D8330E" w:rsidRPr="00A66D58">
        <w:rPr>
          <w:rFonts w:ascii="Georgia" w:eastAsia="Times New Roman" w:hAnsi="Georgia" w:cs="Arial"/>
          <w:color w:val="000000"/>
          <w:sz w:val="28"/>
          <w:szCs w:val="28"/>
        </w:rPr>
        <w:t xml:space="preserve"> compliance with applicable </w:t>
      </w:r>
      <w:r w:rsidRPr="00A66D58">
        <w:rPr>
          <w:rFonts w:ascii="Georgia" w:eastAsia="Times New Roman" w:hAnsi="Georgia" w:cs="Arial"/>
          <w:color w:val="000000"/>
          <w:sz w:val="28"/>
          <w:szCs w:val="28"/>
        </w:rPr>
        <w:t xml:space="preserve">nondiscrimination and equal opportunity </w:t>
      </w:r>
      <w:r w:rsidR="00D8330E" w:rsidRPr="00A66D58">
        <w:rPr>
          <w:rFonts w:ascii="Georgia" w:eastAsia="Times New Roman" w:hAnsi="Georgia" w:cs="Arial"/>
          <w:color w:val="000000"/>
          <w:sz w:val="28"/>
          <w:szCs w:val="28"/>
        </w:rPr>
        <w:t>mandates.</w:t>
      </w:r>
    </w:p>
    <w:p w14:paraId="28DBA248" w14:textId="77777777" w:rsidR="00A66D58" w:rsidRPr="00A66D58" w:rsidRDefault="00A66D58" w:rsidP="00736983">
      <w:pPr>
        <w:shd w:val="clear" w:color="auto" w:fill="FFFFFF"/>
        <w:spacing w:after="0" w:line="240" w:lineRule="auto"/>
        <w:jc w:val="both"/>
        <w:rPr>
          <w:rFonts w:ascii="Georgia" w:eastAsia="Times New Roman" w:hAnsi="Georgia" w:cs="Arial"/>
          <w:color w:val="000000"/>
          <w:sz w:val="28"/>
          <w:szCs w:val="28"/>
        </w:rPr>
      </w:pPr>
    </w:p>
    <w:p w14:paraId="0CED76F5"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C</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w:t>
      </w:r>
      <w:r w:rsidR="007113D8" w:rsidRPr="00A66D58">
        <w:rPr>
          <w:rFonts w:ascii="Georgia" w:eastAsia="Times New Roman" w:hAnsi="Georgia" w:cs="Arial"/>
          <w:b/>
          <w:bCs/>
          <w:color w:val="000000"/>
          <w:sz w:val="28"/>
          <w:szCs w:val="28"/>
        </w:rPr>
        <w:t>By F</w:t>
      </w:r>
      <w:r w:rsidRPr="00A66D58">
        <w:rPr>
          <w:rFonts w:ascii="Georgia" w:eastAsia="Times New Roman" w:hAnsi="Georgia" w:cs="Arial"/>
          <w:b/>
          <w:bCs/>
          <w:color w:val="000000"/>
          <w:sz w:val="28"/>
          <w:szCs w:val="28"/>
        </w:rPr>
        <w:t>acsimile</w:t>
      </w:r>
    </w:p>
    <w:p w14:paraId="0CF93D7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50B7DB5E" w14:textId="77777777" w:rsidR="00341ACE" w:rsidRPr="00A66D58" w:rsidRDefault="00341ACE" w:rsidP="00736983">
      <w:pPr>
        <w:shd w:val="clear" w:color="auto" w:fill="FFFFFF"/>
        <w:spacing w:after="0" w:line="240" w:lineRule="auto"/>
        <w:jc w:val="both"/>
        <w:rPr>
          <w:rFonts w:ascii="Georgia" w:eastAsia="Times New Roman" w:hAnsi="Georgia" w:cs="Arial"/>
          <w:b/>
          <w:color w:val="000000"/>
          <w:sz w:val="28"/>
          <w:szCs w:val="28"/>
        </w:rPr>
      </w:pPr>
      <w:r w:rsidRPr="00A66D58">
        <w:rPr>
          <w:rFonts w:ascii="Georgia" w:eastAsia="Times New Roman" w:hAnsi="Georgia" w:cs="Arial"/>
          <w:color w:val="000000"/>
          <w:sz w:val="28"/>
          <w:szCs w:val="28"/>
        </w:rPr>
        <w:tab/>
      </w:r>
      <w:r w:rsidRPr="00A66D58">
        <w:rPr>
          <w:rFonts w:ascii="Georgia" w:eastAsia="Times New Roman" w:hAnsi="Georgia" w:cs="Arial"/>
          <w:b/>
          <w:color w:val="000000"/>
          <w:sz w:val="28"/>
          <w:szCs w:val="28"/>
        </w:rPr>
        <w:t>1.</w:t>
      </w:r>
      <w:r w:rsidRPr="00A66D58">
        <w:rPr>
          <w:rFonts w:ascii="Georgia" w:eastAsia="Times New Roman" w:hAnsi="Georgia" w:cs="Arial"/>
          <w:b/>
          <w:color w:val="000000"/>
          <w:sz w:val="28"/>
          <w:szCs w:val="28"/>
        </w:rPr>
        <w:tab/>
        <w:t>Generally</w:t>
      </w:r>
    </w:p>
    <w:p w14:paraId="38677685" w14:textId="77777777" w:rsidR="00341ACE" w:rsidRPr="00A66D58" w:rsidRDefault="00341ACE" w:rsidP="00BB00E8">
      <w:pPr>
        <w:shd w:val="clear" w:color="auto" w:fill="FFFFFF"/>
        <w:spacing w:after="0" w:line="240" w:lineRule="auto"/>
        <w:jc w:val="both"/>
        <w:rPr>
          <w:rFonts w:ascii="Georgia" w:eastAsia="Times New Roman" w:hAnsi="Georgia" w:cs="Arial"/>
          <w:color w:val="000000"/>
          <w:sz w:val="28"/>
          <w:szCs w:val="28"/>
        </w:rPr>
      </w:pPr>
    </w:p>
    <w:p w14:paraId="743AB031" w14:textId="77777777" w:rsidR="00BB00E8" w:rsidRPr="00A66D58" w:rsidRDefault="00736983" w:rsidP="00BB00E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If a signed copy of </w:t>
      </w:r>
      <w:r w:rsidR="005015EB" w:rsidRPr="00A66D58">
        <w:rPr>
          <w:rFonts w:ascii="Georgia" w:eastAsia="Times New Roman" w:hAnsi="Georgia" w:cs="Arial"/>
          <w:color w:val="000000"/>
          <w:sz w:val="28"/>
          <w:szCs w:val="28"/>
        </w:rPr>
        <w:t xml:space="preserve">the </w:t>
      </w:r>
      <w:r w:rsidR="00D650AB" w:rsidRPr="00A66D58">
        <w:rPr>
          <w:rFonts w:ascii="Georgia" w:eastAsia="Times New Roman" w:hAnsi="Georgia" w:cs="Arial"/>
          <w:color w:val="000000"/>
          <w:sz w:val="28"/>
          <w:szCs w:val="28"/>
        </w:rPr>
        <w:t xml:space="preserve">Nondiscrimination Complaint Form, or equivalent communication, </w:t>
      </w:r>
      <w:r w:rsidRPr="00A66D58">
        <w:rPr>
          <w:rFonts w:ascii="Georgia" w:eastAsia="Times New Roman" w:hAnsi="Georgia" w:cs="Arial"/>
          <w:color w:val="000000"/>
          <w:sz w:val="28"/>
          <w:szCs w:val="28"/>
        </w:rPr>
        <w:t>is transmitted by facsimile</w:t>
      </w:r>
      <w:r w:rsidR="007F0EA0" w:rsidRPr="00A66D58">
        <w:rPr>
          <w:rFonts w:ascii="Georgia" w:eastAsia="Times New Roman" w:hAnsi="Georgia" w:cs="Arial"/>
          <w:color w:val="000000"/>
          <w:sz w:val="28"/>
          <w:szCs w:val="28"/>
        </w:rPr>
        <w:t xml:space="preserve"> to the EO Officer</w:t>
      </w:r>
      <w:r w:rsidRPr="00A66D58">
        <w:rPr>
          <w:rFonts w:ascii="Georgia" w:eastAsia="Times New Roman" w:hAnsi="Georgia" w:cs="Arial"/>
          <w:color w:val="000000"/>
          <w:sz w:val="28"/>
          <w:szCs w:val="28"/>
        </w:rPr>
        <w:t>, then the date of filing is the date on which the facsimile is received</w:t>
      </w:r>
      <w:r w:rsidR="007F0EA0" w:rsidRPr="00A66D58">
        <w:rPr>
          <w:rFonts w:ascii="Georgia" w:eastAsia="Times New Roman" w:hAnsi="Georgia" w:cs="Arial"/>
          <w:color w:val="000000"/>
          <w:sz w:val="28"/>
          <w:szCs w:val="28"/>
        </w:rPr>
        <w:t xml:space="preserve"> by the EO Officer</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Within five (5) business days, the EO Officer shall notify the individual that the facsimile was received and is being reviewed</w:t>
      </w:r>
      <w:r w:rsidR="00341ACE" w:rsidRPr="00A66D58">
        <w:rPr>
          <w:rFonts w:ascii="Georgia" w:eastAsia="Times New Roman" w:hAnsi="Georgia" w:cs="Arial"/>
          <w:color w:val="000000"/>
          <w:sz w:val="28"/>
          <w:szCs w:val="28"/>
        </w:rPr>
        <w:t xml:space="preserve">. </w:t>
      </w:r>
      <w:r w:rsidR="00BB00E8" w:rsidRPr="00A66D58">
        <w:rPr>
          <w:rFonts w:ascii="Georgia" w:eastAsia="Times New Roman" w:hAnsi="Georgia" w:cs="Arial"/>
          <w:color w:val="000000"/>
          <w:sz w:val="28"/>
          <w:szCs w:val="28"/>
        </w:rPr>
        <w:t>The date of receipt of the facsimile constitutes the filing date for purposes of determining timeliness.</w:t>
      </w:r>
    </w:p>
    <w:p w14:paraId="0A864CE1"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5D3FF7A1" w14:textId="77777777" w:rsidR="00341ACE" w:rsidRPr="00A66D58" w:rsidRDefault="00341ACE" w:rsidP="00341ACE">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 xml:space="preserve">2. </w:t>
      </w:r>
      <w:r w:rsidRPr="00A66D58">
        <w:rPr>
          <w:rFonts w:ascii="Georgia" w:eastAsia="Times New Roman" w:hAnsi="Georgia" w:cs="Arial"/>
          <w:b/>
          <w:color w:val="000000"/>
          <w:sz w:val="28"/>
          <w:szCs w:val="28"/>
        </w:rPr>
        <w:tab/>
        <w:t xml:space="preserve">Unsigned </w:t>
      </w:r>
      <w:r w:rsidR="00D650AB" w:rsidRPr="00A66D58">
        <w:rPr>
          <w:rFonts w:ascii="Georgia" w:eastAsia="Times New Roman" w:hAnsi="Georgia" w:cs="Arial"/>
          <w:b/>
          <w:color w:val="000000"/>
          <w:sz w:val="28"/>
          <w:szCs w:val="28"/>
        </w:rPr>
        <w:t>Nondiscrimination Complaint Fo</w:t>
      </w:r>
      <w:r w:rsidRPr="00A66D58">
        <w:rPr>
          <w:rFonts w:ascii="Georgia" w:eastAsia="Times New Roman" w:hAnsi="Georgia" w:cs="Arial"/>
          <w:b/>
          <w:color w:val="000000"/>
          <w:sz w:val="28"/>
          <w:szCs w:val="28"/>
        </w:rPr>
        <w:t>rm, effect of</w:t>
      </w:r>
    </w:p>
    <w:p w14:paraId="7A0BB58D"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p>
    <w:p w14:paraId="2E40C8CD" w14:textId="77777777" w:rsidR="00BB00E8"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If the EO Officer receives an unsigned</w:t>
      </w:r>
      <w:r w:rsidR="005015EB" w:rsidRPr="00A66D58">
        <w:rPr>
          <w:rFonts w:ascii="Georgia" w:eastAsia="Times New Roman" w:hAnsi="Georgia" w:cs="Arial"/>
          <w:color w:val="000000"/>
          <w:sz w:val="28"/>
          <w:szCs w:val="28"/>
        </w:rPr>
        <w:t xml:space="preserve"> </w:t>
      </w:r>
      <w:r w:rsidR="00D650AB" w:rsidRPr="00A66D58">
        <w:rPr>
          <w:rFonts w:ascii="Georgia" w:eastAsia="Times New Roman" w:hAnsi="Georgia" w:cs="Arial"/>
          <w:color w:val="000000"/>
          <w:sz w:val="28"/>
          <w:szCs w:val="28"/>
        </w:rPr>
        <w:t>Nondiscrimination Complaint Form</w:t>
      </w:r>
      <w:r w:rsidRPr="00A66D58">
        <w:rPr>
          <w:rFonts w:ascii="Georgia" w:eastAsia="Times New Roman" w:hAnsi="Georgia" w:cs="Arial"/>
          <w:color w:val="000000"/>
          <w:sz w:val="28"/>
          <w:szCs w:val="28"/>
        </w:rPr>
        <w:t xml:space="preserve">, or </w:t>
      </w:r>
      <w:r w:rsidR="00D650AB" w:rsidRPr="00A66D58">
        <w:rPr>
          <w:rFonts w:ascii="Georgia" w:eastAsia="Times New Roman" w:hAnsi="Georgia" w:cs="Arial"/>
          <w:color w:val="000000"/>
          <w:sz w:val="28"/>
          <w:szCs w:val="28"/>
        </w:rPr>
        <w:t xml:space="preserve">equivalent </w:t>
      </w:r>
      <w:r w:rsidRPr="00A66D58">
        <w:rPr>
          <w:rFonts w:ascii="Georgia" w:eastAsia="Times New Roman" w:hAnsi="Georgia" w:cs="Arial"/>
          <w:color w:val="000000"/>
          <w:sz w:val="28"/>
          <w:szCs w:val="28"/>
        </w:rPr>
        <w:t>unsigned communication, by facsimile, then the EO Officer shall place the original, unsigned facsimile in the investigative file</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Within five (5) business days, written notification of the deficiency shall be sent to the sender with instructions for the sender to print the communication, sign it, and submit it </w:t>
      </w:r>
      <w:r w:rsidR="003C4B3D" w:rsidRPr="00A66D58">
        <w:rPr>
          <w:rFonts w:ascii="Georgia" w:eastAsia="Times New Roman" w:hAnsi="Georgia" w:cs="Arial"/>
          <w:color w:val="000000"/>
          <w:sz w:val="28"/>
          <w:szCs w:val="28"/>
        </w:rPr>
        <w:t>within 1</w:t>
      </w:r>
      <w:r w:rsidR="00BB00E8" w:rsidRPr="00A66D58">
        <w:rPr>
          <w:rFonts w:ascii="Georgia" w:eastAsia="Times New Roman" w:hAnsi="Georgia" w:cs="Arial"/>
          <w:color w:val="000000"/>
          <w:sz w:val="28"/>
          <w:szCs w:val="28"/>
        </w:rPr>
        <w:t>0</w:t>
      </w:r>
      <w:r w:rsidR="003C4B3D" w:rsidRPr="00A66D58">
        <w:rPr>
          <w:rFonts w:ascii="Georgia" w:eastAsia="Times New Roman" w:hAnsi="Georgia" w:cs="Arial"/>
          <w:color w:val="000000"/>
          <w:sz w:val="28"/>
          <w:szCs w:val="28"/>
        </w:rPr>
        <w:t xml:space="preserve"> calendar days </w:t>
      </w:r>
      <w:r w:rsidRPr="00A66D58">
        <w:rPr>
          <w:rFonts w:ascii="Georgia" w:eastAsia="Times New Roman" w:hAnsi="Georgia" w:cs="Arial"/>
          <w:color w:val="000000"/>
          <w:sz w:val="28"/>
          <w:szCs w:val="28"/>
        </w:rPr>
        <w:t>to the EO Officer by</w:t>
      </w:r>
      <w:r w:rsidR="00BB00E8" w:rsidRPr="00A66D58">
        <w:rPr>
          <w:rFonts w:ascii="Georgia" w:eastAsia="Times New Roman" w:hAnsi="Georgia" w:cs="Arial"/>
          <w:color w:val="000000"/>
          <w:sz w:val="28"/>
          <w:szCs w:val="28"/>
        </w:rPr>
        <w:t>:</w:t>
      </w:r>
    </w:p>
    <w:p w14:paraId="06642D94" w14:textId="77777777" w:rsidR="00BB00E8" w:rsidRPr="00A66D58" w:rsidRDefault="00BB00E8" w:rsidP="00736983">
      <w:pPr>
        <w:shd w:val="clear" w:color="auto" w:fill="FFFFFF"/>
        <w:spacing w:after="0" w:line="240" w:lineRule="auto"/>
        <w:jc w:val="both"/>
        <w:rPr>
          <w:rFonts w:ascii="Georgia" w:eastAsia="Times New Roman" w:hAnsi="Georgia" w:cs="Arial"/>
          <w:color w:val="000000"/>
          <w:sz w:val="28"/>
          <w:szCs w:val="28"/>
        </w:rPr>
      </w:pPr>
    </w:p>
    <w:p w14:paraId="4C3536B8" w14:textId="77777777" w:rsidR="00BB00E8" w:rsidRPr="00A66D58" w:rsidRDefault="00BB00E8" w:rsidP="00BB00E8">
      <w:pPr>
        <w:pStyle w:val="ListParagraph"/>
        <w:numPr>
          <w:ilvl w:val="0"/>
          <w:numId w:val="9"/>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S</w:t>
      </w:r>
      <w:r w:rsidR="00736983" w:rsidRPr="00A66D58">
        <w:rPr>
          <w:rFonts w:ascii="Georgia" w:hAnsi="Georgia" w:cs="Arial"/>
          <w:color w:val="000000"/>
          <w:sz w:val="28"/>
          <w:szCs w:val="28"/>
        </w:rPr>
        <w:t>canning the signed communication and transmitting it by e-mail</w:t>
      </w:r>
      <w:r w:rsidRPr="00A66D58">
        <w:rPr>
          <w:rFonts w:ascii="Georgia" w:hAnsi="Georgia" w:cs="Arial"/>
          <w:color w:val="000000"/>
          <w:sz w:val="28"/>
          <w:szCs w:val="28"/>
        </w:rPr>
        <w:t xml:space="preserve">; </w:t>
      </w:r>
    </w:p>
    <w:p w14:paraId="30811446" w14:textId="77777777" w:rsidR="00BB00E8" w:rsidRPr="00A66D58" w:rsidRDefault="00BB00E8" w:rsidP="00BB00E8">
      <w:pPr>
        <w:pStyle w:val="ListParagraph"/>
        <w:numPr>
          <w:ilvl w:val="0"/>
          <w:numId w:val="9"/>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S</w:t>
      </w:r>
      <w:r w:rsidR="00736983" w:rsidRPr="00A66D58">
        <w:rPr>
          <w:rFonts w:ascii="Georgia" w:hAnsi="Georgia" w:cs="Arial"/>
          <w:color w:val="000000"/>
          <w:sz w:val="28"/>
          <w:szCs w:val="28"/>
        </w:rPr>
        <w:t>ending the signed communication by regular mail</w:t>
      </w:r>
      <w:r w:rsidRPr="00A66D58">
        <w:rPr>
          <w:rFonts w:ascii="Georgia" w:hAnsi="Georgia" w:cs="Arial"/>
          <w:color w:val="000000"/>
          <w:sz w:val="28"/>
          <w:szCs w:val="28"/>
        </w:rPr>
        <w:t>;</w:t>
      </w:r>
      <w:r w:rsidR="00736983" w:rsidRPr="00A66D58">
        <w:rPr>
          <w:rFonts w:ascii="Georgia" w:hAnsi="Georgia" w:cs="Arial"/>
          <w:color w:val="000000"/>
          <w:sz w:val="28"/>
          <w:szCs w:val="28"/>
        </w:rPr>
        <w:t xml:space="preserve"> or </w:t>
      </w:r>
    </w:p>
    <w:p w14:paraId="62F39CB1" w14:textId="77777777" w:rsidR="00BB00E8" w:rsidRPr="00A66D58" w:rsidRDefault="00BB00E8" w:rsidP="00BB00E8">
      <w:pPr>
        <w:pStyle w:val="ListParagraph"/>
        <w:numPr>
          <w:ilvl w:val="0"/>
          <w:numId w:val="9"/>
        </w:numPr>
        <w:shd w:val="clear" w:color="auto" w:fill="FFFFFF"/>
        <w:jc w:val="both"/>
        <w:rPr>
          <w:rFonts w:ascii="Georgia" w:hAnsi="Georgia" w:cs="Arial"/>
          <w:color w:val="000000"/>
          <w:sz w:val="28"/>
          <w:szCs w:val="28"/>
        </w:rPr>
      </w:pPr>
      <w:r w:rsidRPr="00A66D58">
        <w:rPr>
          <w:rFonts w:ascii="Georgia" w:hAnsi="Georgia" w:cs="Arial"/>
          <w:color w:val="000000"/>
          <w:sz w:val="28"/>
          <w:szCs w:val="28"/>
        </w:rPr>
        <w:lastRenderedPageBreak/>
        <w:t>T</w:t>
      </w:r>
      <w:r w:rsidR="00736983" w:rsidRPr="00A66D58">
        <w:rPr>
          <w:rFonts w:ascii="Georgia" w:hAnsi="Georgia" w:cs="Arial"/>
          <w:color w:val="000000"/>
          <w:sz w:val="28"/>
          <w:szCs w:val="28"/>
        </w:rPr>
        <w:t>ransmitting the signed communication by facsimile</w:t>
      </w:r>
      <w:r w:rsidR="005015EB" w:rsidRPr="00A66D58">
        <w:rPr>
          <w:rFonts w:ascii="Georgia" w:hAnsi="Georgia" w:cs="Arial"/>
          <w:color w:val="000000"/>
          <w:sz w:val="28"/>
          <w:szCs w:val="28"/>
        </w:rPr>
        <w:t xml:space="preserve">. </w:t>
      </w:r>
    </w:p>
    <w:p w14:paraId="36CF1548" w14:textId="77777777" w:rsidR="00BB00E8" w:rsidRPr="00A66D58" w:rsidRDefault="00BB00E8" w:rsidP="00BB00E8">
      <w:pPr>
        <w:pStyle w:val="ListParagraph"/>
        <w:shd w:val="clear" w:color="auto" w:fill="FFFFFF"/>
        <w:jc w:val="both"/>
        <w:rPr>
          <w:rFonts w:ascii="Georgia" w:hAnsi="Georgia" w:cs="Arial"/>
          <w:color w:val="000000"/>
          <w:sz w:val="28"/>
          <w:szCs w:val="28"/>
        </w:rPr>
      </w:pPr>
    </w:p>
    <w:p w14:paraId="417042F9" w14:textId="77777777" w:rsidR="00736983" w:rsidRDefault="00736983" w:rsidP="00BB00E8">
      <w:pPr>
        <w:pStyle w:val="ListParagraph"/>
        <w:shd w:val="clear" w:color="auto" w:fill="FFFFFF"/>
        <w:ind w:left="0"/>
        <w:jc w:val="both"/>
        <w:rPr>
          <w:rFonts w:ascii="Georgia" w:hAnsi="Georgia" w:cs="Arial"/>
          <w:color w:val="000000"/>
          <w:sz w:val="28"/>
          <w:szCs w:val="28"/>
        </w:rPr>
      </w:pPr>
      <w:r w:rsidRPr="00A66D58">
        <w:rPr>
          <w:rFonts w:ascii="Georgia" w:hAnsi="Georgia" w:cs="Arial"/>
          <w:color w:val="000000"/>
          <w:sz w:val="28"/>
          <w:szCs w:val="28"/>
        </w:rPr>
        <w:t>If the sender cures the deficiency and submits a signed communication, then the date of receipt of the original, unsigned facsimile shall constitute the date of filing for purposes of timeliness</w:t>
      </w:r>
      <w:r w:rsidR="005015EB" w:rsidRPr="00A66D58">
        <w:rPr>
          <w:rFonts w:ascii="Georgia" w:hAnsi="Georgia" w:cs="Arial"/>
          <w:color w:val="000000"/>
          <w:sz w:val="28"/>
          <w:szCs w:val="28"/>
        </w:rPr>
        <w:t xml:space="preserve">. </w:t>
      </w:r>
      <w:r w:rsidRPr="00A66D58">
        <w:rPr>
          <w:rFonts w:ascii="Georgia" w:hAnsi="Georgia" w:cs="Arial"/>
          <w:color w:val="000000"/>
          <w:sz w:val="28"/>
          <w:szCs w:val="28"/>
        </w:rPr>
        <w:t>The signed communication shall be added to the investigative file</w:t>
      </w:r>
      <w:r w:rsidR="005015EB" w:rsidRPr="00A66D58">
        <w:rPr>
          <w:rFonts w:ascii="Georgia" w:hAnsi="Georgia" w:cs="Arial"/>
          <w:color w:val="000000"/>
          <w:sz w:val="28"/>
          <w:szCs w:val="28"/>
        </w:rPr>
        <w:t xml:space="preserve">. </w:t>
      </w:r>
      <w:r w:rsidRPr="00A66D58">
        <w:rPr>
          <w:rFonts w:ascii="Georgia" w:hAnsi="Georgia" w:cs="Arial"/>
          <w:color w:val="000000"/>
          <w:sz w:val="28"/>
          <w:szCs w:val="28"/>
        </w:rPr>
        <w:t>This policy ensures that the rights of the individual filing the communication are protected to the maximum extent possible.</w:t>
      </w:r>
    </w:p>
    <w:p w14:paraId="679E449B" w14:textId="77777777" w:rsidR="00530BE8" w:rsidRPr="00A66D58" w:rsidRDefault="00530BE8" w:rsidP="00BB00E8">
      <w:pPr>
        <w:pStyle w:val="ListParagraph"/>
        <w:shd w:val="clear" w:color="auto" w:fill="FFFFFF"/>
        <w:ind w:left="0"/>
        <w:jc w:val="both"/>
        <w:rPr>
          <w:rFonts w:ascii="Georgia" w:hAnsi="Georgia" w:cs="Arial"/>
          <w:color w:val="000000"/>
          <w:sz w:val="28"/>
          <w:szCs w:val="28"/>
        </w:rPr>
      </w:pPr>
    </w:p>
    <w:p w14:paraId="6DBED10A" w14:textId="67A95E94" w:rsidR="00341ACE" w:rsidRPr="00A66D58" w:rsidRDefault="00341ACE" w:rsidP="00530BE8">
      <w:pPr>
        <w:rPr>
          <w:rFonts w:ascii="Georgia" w:eastAsia="Times New Roman" w:hAnsi="Georgia" w:cs="Arial"/>
          <w:color w:val="000000"/>
          <w:sz w:val="28"/>
          <w:szCs w:val="28"/>
        </w:rPr>
      </w:pPr>
      <w:r w:rsidRPr="00A66D58">
        <w:rPr>
          <w:rFonts w:ascii="Georgia" w:eastAsia="Times New Roman" w:hAnsi="Georgia" w:cs="Arial"/>
          <w:color w:val="000000"/>
          <w:sz w:val="28"/>
          <w:szCs w:val="28"/>
        </w:rPr>
        <w:tab/>
      </w:r>
      <w:r w:rsidRPr="00042A39">
        <w:rPr>
          <w:rFonts w:ascii="Georgia" w:eastAsia="Times New Roman" w:hAnsi="Georgia" w:cs="Arial"/>
          <w:b/>
          <w:color w:val="000000"/>
          <w:sz w:val="28"/>
          <w:szCs w:val="28"/>
        </w:rPr>
        <w:t>3.</w:t>
      </w:r>
      <w:r w:rsidRPr="00042A39">
        <w:rPr>
          <w:rFonts w:ascii="Georgia" w:eastAsia="Times New Roman" w:hAnsi="Georgia" w:cs="Arial"/>
          <w:b/>
          <w:color w:val="000000"/>
          <w:sz w:val="28"/>
          <w:szCs w:val="28"/>
        </w:rPr>
        <w:tab/>
        <w:t>Consent form</w:t>
      </w:r>
    </w:p>
    <w:p w14:paraId="4C66571B"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p>
    <w:p w14:paraId="0D2884FF" w14:textId="77777777" w:rsidR="00D8330E" w:rsidRPr="00A66D58" w:rsidRDefault="00D8330E" w:rsidP="00D8330E">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EO Officer also shall ensure that a signed </w:t>
      </w:r>
      <w:r w:rsidR="004C7687" w:rsidRPr="00A66D58">
        <w:rPr>
          <w:rFonts w:ascii="Georgia" w:eastAsia="Times New Roman" w:hAnsi="Georgia" w:cs="Arial"/>
          <w:color w:val="000000"/>
          <w:sz w:val="28"/>
          <w:szCs w:val="28"/>
        </w:rPr>
        <w:t xml:space="preserve">Consent Form and </w:t>
      </w:r>
      <w:r w:rsidRPr="00A66D58">
        <w:rPr>
          <w:rFonts w:ascii="Georgia" w:eastAsia="Times New Roman" w:hAnsi="Georgia" w:cs="Arial"/>
          <w:color w:val="000000"/>
          <w:sz w:val="28"/>
          <w:szCs w:val="28"/>
        </w:rPr>
        <w:t>“Notice of Investigatory Uses of Personal Information” is in the investigative file.</w:t>
      </w:r>
    </w:p>
    <w:p w14:paraId="6682EA79"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476A1ADE"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Failure or refusal to file a signed </w:t>
      </w:r>
      <w:r w:rsidR="005015EB" w:rsidRPr="00A66D58">
        <w:rPr>
          <w:rFonts w:ascii="Georgia" w:eastAsia="Times New Roman" w:hAnsi="Georgia" w:cs="Arial"/>
          <w:color w:val="000000"/>
          <w:sz w:val="28"/>
          <w:szCs w:val="28"/>
        </w:rPr>
        <w:t>Consent Form</w:t>
      </w:r>
      <w:r w:rsidR="00BB00E8"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 xml:space="preserve"> </w:t>
      </w:r>
      <w:r w:rsidR="00D650AB" w:rsidRPr="00A66D58">
        <w:rPr>
          <w:rFonts w:ascii="Georgia" w:eastAsia="Times New Roman" w:hAnsi="Georgia" w:cs="Arial"/>
          <w:color w:val="000000"/>
          <w:sz w:val="28"/>
          <w:szCs w:val="28"/>
        </w:rPr>
        <w:t>after</w:t>
      </w:r>
      <w:r w:rsidRPr="00A66D58">
        <w:rPr>
          <w:rFonts w:ascii="Georgia" w:eastAsia="Times New Roman" w:hAnsi="Georgia" w:cs="Arial"/>
          <w:color w:val="000000"/>
          <w:sz w:val="28"/>
          <w:szCs w:val="28"/>
        </w:rPr>
        <w:t xml:space="preserve"> being afforded notice and an opportunity to cure this deficiency, shall result in administrative closure of the matter, and the individual shall be notified in writing</w:t>
      </w:r>
      <w:r w:rsidR="005015EB" w:rsidRPr="00A66D58">
        <w:rPr>
          <w:rFonts w:ascii="Georgia" w:eastAsia="Times New Roman" w:hAnsi="Georgia" w:cs="Arial"/>
          <w:color w:val="000000"/>
          <w:sz w:val="28"/>
          <w:szCs w:val="28"/>
        </w:rPr>
        <w:t xml:space="preserve">. </w:t>
      </w:r>
      <w:r w:rsidR="00BB00E8" w:rsidRPr="00A66D58">
        <w:rPr>
          <w:rFonts w:ascii="Georgia" w:eastAsia="Times New Roman" w:hAnsi="Georgia" w:cs="Arial"/>
          <w:color w:val="000000"/>
          <w:sz w:val="28"/>
          <w:szCs w:val="28"/>
        </w:rPr>
        <w:t>T</w:t>
      </w:r>
      <w:r w:rsidRPr="00A66D58">
        <w:rPr>
          <w:rFonts w:ascii="Georgia" w:eastAsia="Times New Roman" w:hAnsi="Georgia" w:cs="Arial"/>
          <w:color w:val="000000"/>
          <w:sz w:val="28"/>
          <w:szCs w:val="28"/>
        </w:rPr>
        <w:t>he communication is not recorded in the “Discrimination Complaint Log,” as it fails to meet the technical requirements for a discrimination complaint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However, the EO Officer may conduct monitoring </w:t>
      </w:r>
      <w:r w:rsidR="00317506" w:rsidRPr="00A66D58">
        <w:rPr>
          <w:rFonts w:ascii="Georgia" w:eastAsia="Times New Roman" w:hAnsi="Georgia" w:cs="Arial"/>
          <w:color w:val="000000"/>
          <w:sz w:val="28"/>
          <w:szCs w:val="28"/>
        </w:rPr>
        <w:t>of t</w:t>
      </w:r>
      <w:r w:rsidR="00317506">
        <w:rPr>
          <w:rFonts w:ascii="Georgia" w:eastAsia="Times New Roman" w:hAnsi="Georgia" w:cs="Arial"/>
          <w:color w:val="000000"/>
          <w:sz w:val="28"/>
          <w:szCs w:val="28"/>
        </w:rPr>
        <w:t xml:space="preserve">he program or activity at issue, </w:t>
      </w:r>
      <w:r w:rsidRPr="00A66D58">
        <w:rPr>
          <w:rFonts w:ascii="Georgia" w:eastAsia="Times New Roman" w:hAnsi="Georgia" w:cs="Arial"/>
          <w:color w:val="000000"/>
          <w:sz w:val="28"/>
          <w:szCs w:val="28"/>
        </w:rPr>
        <w:t xml:space="preserve">and </w:t>
      </w:r>
      <w:r w:rsidR="00317506">
        <w:rPr>
          <w:rFonts w:ascii="Georgia" w:eastAsia="Times New Roman" w:hAnsi="Georgia" w:cs="Arial"/>
          <w:color w:val="000000"/>
          <w:sz w:val="28"/>
          <w:szCs w:val="28"/>
        </w:rPr>
        <w:t xml:space="preserve">provide </w:t>
      </w:r>
      <w:r w:rsidRPr="00A66D58">
        <w:rPr>
          <w:rFonts w:ascii="Georgia" w:eastAsia="Times New Roman" w:hAnsi="Georgia" w:cs="Arial"/>
          <w:color w:val="000000"/>
          <w:sz w:val="28"/>
          <w:szCs w:val="28"/>
        </w:rPr>
        <w:t xml:space="preserve">technical assistance to ensure that it is operating in compliance with </w:t>
      </w:r>
      <w:r w:rsidR="007F0EA0" w:rsidRPr="00A66D58">
        <w:rPr>
          <w:rFonts w:ascii="Georgia" w:eastAsia="Times New Roman" w:hAnsi="Georgia" w:cs="Arial"/>
          <w:color w:val="000000"/>
          <w:sz w:val="28"/>
          <w:szCs w:val="28"/>
        </w:rPr>
        <w:t xml:space="preserve">the </w:t>
      </w:r>
      <w:r w:rsidRPr="00A66D58">
        <w:rPr>
          <w:rFonts w:ascii="Georgia" w:eastAsia="Times New Roman" w:hAnsi="Georgia" w:cs="Arial"/>
          <w:color w:val="000000"/>
          <w:sz w:val="28"/>
          <w:szCs w:val="28"/>
        </w:rPr>
        <w:t>nondiscrimination and equal opportunity requirements of applicable federal civil rights laws.</w:t>
      </w:r>
    </w:p>
    <w:p w14:paraId="4C959A9A"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2258EBA0"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D</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w:t>
      </w:r>
      <w:r w:rsidR="007113D8" w:rsidRPr="00A66D58">
        <w:rPr>
          <w:rFonts w:ascii="Georgia" w:eastAsia="Times New Roman" w:hAnsi="Georgia" w:cs="Arial"/>
          <w:b/>
          <w:bCs/>
          <w:color w:val="000000"/>
          <w:sz w:val="28"/>
          <w:szCs w:val="28"/>
        </w:rPr>
        <w:t xml:space="preserve">By </w:t>
      </w:r>
      <w:r w:rsidR="00BA44BC" w:rsidRPr="00A66D58">
        <w:rPr>
          <w:rFonts w:ascii="Georgia" w:eastAsia="Times New Roman" w:hAnsi="Georgia" w:cs="Arial"/>
          <w:b/>
          <w:bCs/>
          <w:color w:val="000000"/>
          <w:sz w:val="28"/>
          <w:szCs w:val="28"/>
        </w:rPr>
        <w:t>m</w:t>
      </w:r>
      <w:r w:rsidRPr="00A66D58">
        <w:rPr>
          <w:rFonts w:ascii="Georgia" w:eastAsia="Times New Roman" w:hAnsi="Georgia" w:cs="Arial"/>
          <w:b/>
          <w:bCs/>
          <w:color w:val="000000"/>
          <w:sz w:val="28"/>
          <w:szCs w:val="28"/>
        </w:rPr>
        <w:t>ail</w:t>
      </w:r>
    </w:p>
    <w:p w14:paraId="48541F42"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5E40016A"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r>
      <w:r w:rsidRPr="00A66D58">
        <w:rPr>
          <w:rFonts w:ascii="Georgia" w:eastAsia="Times New Roman" w:hAnsi="Georgia" w:cs="Arial"/>
          <w:b/>
          <w:color w:val="000000"/>
          <w:sz w:val="28"/>
          <w:szCs w:val="28"/>
        </w:rPr>
        <w:t>1.</w:t>
      </w:r>
      <w:r w:rsidRPr="00A66D58">
        <w:rPr>
          <w:rFonts w:ascii="Georgia" w:eastAsia="Times New Roman" w:hAnsi="Georgia" w:cs="Arial"/>
          <w:b/>
          <w:color w:val="000000"/>
          <w:sz w:val="28"/>
          <w:szCs w:val="28"/>
        </w:rPr>
        <w:tab/>
        <w:t>Generally</w:t>
      </w:r>
    </w:p>
    <w:p w14:paraId="58832290"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p>
    <w:p w14:paraId="39D1CD19"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If a signed copy of </w:t>
      </w:r>
      <w:r w:rsidR="00341ACE" w:rsidRPr="00A66D58">
        <w:rPr>
          <w:rFonts w:ascii="Georgia" w:eastAsia="Times New Roman" w:hAnsi="Georgia" w:cs="Arial"/>
          <w:color w:val="000000"/>
          <w:sz w:val="28"/>
          <w:szCs w:val="28"/>
        </w:rPr>
        <w:t xml:space="preserve">the </w:t>
      </w:r>
      <w:r w:rsidR="00D650AB" w:rsidRPr="00A66D58">
        <w:rPr>
          <w:rFonts w:ascii="Georgia" w:eastAsia="Times New Roman" w:hAnsi="Georgia" w:cs="Arial"/>
          <w:color w:val="000000"/>
          <w:sz w:val="28"/>
          <w:szCs w:val="28"/>
        </w:rPr>
        <w:t xml:space="preserve">Nondiscrimination Complaint Form </w:t>
      </w:r>
      <w:r w:rsidRPr="00A66D58">
        <w:rPr>
          <w:rFonts w:ascii="Georgia" w:eastAsia="Times New Roman" w:hAnsi="Georgia" w:cs="Arial"/>
          <w:color w:val="000000"/>
          <w:sz w:val="28"/>
          <w:szCs w:val="28"/>
        </w:rPr>
        <w:t>is transmitted by mail (regular, express, certified, or registered), then the date of filing is the postmark date</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Within five (5) business days, the EO Officer shall notify the individual that the communication was received and is being reviewed</w:t>
      </w:r>
      <w:r w:rsidR="005015EB" w:rsidRPr="00A66D58">
        <w:rPr>
          <w:rFonts w:ascii="Georgia" w:eastAsia="Times New Roman" w:hAnsi="Georgia" w:cs="Arial"/>
          <w:color w:val="000000"/>
          <w:sz w:val="28"/>
          <w:szCs w:val="28"/>
        </w:rPr>
        <w:t xml:space="preserve">. </w:t>
      </w:r>
    </w:p>
    <w:p w14:paraId="40B6094E" w14:textId="77777777" w:rsidR="00AA636B" w:rsidRPr="00A66D58" w:rsidRDefault="00736983" w:rsidP="00AA636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228FCB48" w14:textId="77777777" w:rsidR="00736983" w:rsidRPr="00A66D58" w:rsidRDefault="00736983" w:rsidP="00AA636B">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To document the filing date in the investigative file, the EO Officer </w:t>
      </w:r>
      <w:r w:rsidR="007F0EA0" w:rsidRPr="00A66D58">
        <w:rPr>
          <w:rFonts w:ascii="Georgia" w:eastAsia="Times New Roman" w:hAnsi="Georgia" w:cs="Arial"/>
          <w:color w:val="000000"/>
          <w:sz w:val="28"/>
          <w:szCs w:val="28"/>
        </w:rPr>
        <w:t xml:space="preserve">shall </w:t>
      </w:r>
      <w:r w:rsidRPr="00A66D58">
        <w:rPr>
          <w:rFonts w:ascii="Georgia" w:eastAsia="Times New Roman" w:hAnsi="Georgia" w:cs="Arial"/>
          <w:color w:val="000000"/>
          <w:sz w:val="28"/>
          <w:szCs w:val="28"/>
        </w:rPr>
        <w:t>retain the envelope documenting the postmark date</w:t>
      </w:r>
      <w:r w:rsidR="000E17FC">
        <w:rPr>
          <w:rFonts w:ascii="Georgia" w:eastAsia="Times New Roman" w:hAnsi="Georgia" w:cs="Arial"/>
          <w:color w:val="000000"/>
          <w:sz w:val="28"/>
          <w:szCs w:val="28"/>
        </w:rPr>
        <w:t xml:space="preserve"> or, if the EO Officer </w:t>
      </w:r>
      <w:r w:rsidR="000E17FC">
        <w:rPr>
          <w:rFonts w:ascii="Georgia" w:eastAsia="Times New Roman" w:hAnsi="Georgia" w:cs="Arial"/>
          <w:color w:val="000000"/>
          <w:sz w:val="28"/>
          <w:szCs w:val="28"/>
        </w:rPr>
        <w:lastRenderedPageBreak/>
        <w:t>has an official electronic database for complaints, then the EO Officer may scan the front and back of the envelope and upload the document to the electronic complaints database</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If the postmark date is illegible, then the date on which the EO Officer date-stamps the communication as being received shall constitute the date of filing for purposes of timeliness. </w:t>
      </w:r>
    </w:p>
    <w:p w14:paraId="017649C0" w14:textId="77777777" w:rsidR="00341ACE" w:rsidRDefault="00736983" w:rsidP="00341ACE">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r w:rsidR="00341ACE" w:rsidRPr="00A66D58">
        <w:rPr>
          <w:rFonts w:ascii="Georgia" w:eastAsia="Times New Roman" w:hAnsi="Georgia" w:cs="Arial"/>
          <w:color w:val="000000"/>
          <w:sz w:val="28"/>
          <w:szCs w:val="28"/>
        </w:rPr>
        <w:t> </w:t>
      </w:r>
    </w:p>
    <w:p w14:paraId="032D72AF" w14:textId="77777777" w:rsidR="00341ACE" w:rsidRPr="00A66D58" w:rsidRDefault="00341ACE" w:rsidP="00341ACE">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 xml:space="preserve">2. </w:t>
      </w:r>
      <w:r w:rsidRPr="00A66D58">
        <w:rPr>
          <w:rFonts w:ascii="Georgia" w:eastAsia="Times New Roman" w:hAnsi="Georgia" w:cs="Arial"/>
          <w:b/>
          <w:color w:val="000000"/>
          <w:sz w:val="28"/>
          <w:szCs w:val="28"/>
        </w:rPr>
        <w:tab/>
        <w:t xml:space="preserve">Unsigned </w:t>
      </w:r>
      <w:r w:rsidR="00D650AB" w:rsidRPr="00A66D58">
        <w:rPr>
          <w:rFonts w:ascii="Georgia" w:eastAsia="Times New Roman" w:hAnsi="Georgia" w:cs="Arial"/>
          <w:b/>
          <w:color w:val="000000"/>
          <w:sz w:val="28"/>
          <w:szCs w:val="28"/>
        </w:rPr>
        <w:t>Nondiscrimination Complaint Form,</w:t>
      </w:r>
      <w:r w:rsidRPr="00A66D58">
        <w:rPr>
          <w:rFonts w:ascii="Georgia" w:eastAsia="Times New Roman" w:hAnsi="Georgia" w:cs="Arial"/>
          <w:b/>
          <w:color w:val="000000"/>
          <w:sz w:val="28"/>
          <w:szCs w:val="28"/>
        </w:rPr>
        <w:t xml:space="preserve"> effect of</w:t>
      </w:r>
    </w:p>
    <w:p w14:paraId="019549D4"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p>
    <w:p w14:paraId="573E0639" w14:textId="77777777" w:rsidR="00BB00E8"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If the EO Officer receives an unsigned </w:t>
      </w:r>
      <w:r w:rsidR="00D650AB" w:rsidRPr="00A66D58">
        <w:rPr>
          <w:rFonts w:ascii="Georgia" w:eastAsia="Times New Roman" w:hAnsi="Georgia" w:cs="Arial"/>
          <w:color w:val="000000"/>
          <w:sz w:val="28"/>
          <w:szCs w:val="28"/>
        </w:rPr>
        <w:t>Nondiscrimination Complaint Form</w:t>
      </w:r>
      <w:r w:rsidR="00BB00E8"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 xml:space="preserve"> or other unsigned communication by mail, then the EO Officer shall place the unsigned communication in the investigative file</w:t>
      </w:r>
      <w:r w:rsidR="007F0EA0" w:rsidRPr="00A66D58">
        <w:rPr>
          <w:rFonts w:ascii="Georgia" w:eastAsia="Times New Roman" w:hAnsi="Georgia" w:cs="Arial"/>
          <w:color w:val="000000"/>
          <w:sz w:val="28"/>
          <w:szCs w:val="28"/>
        </w:rPr>
        <w:t xml:space="preserve"> along with the envelope</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Within five (5) business days, written notification of the deficiency shall be sent to the individual with instructions to sign the communication, and submit it </w:t>
      </w:r>
      <w:r w:rsidR="003C4B3D" w:rsidRPr="00A66D58">
        <w:rPr>
          <w:rFonts w:ascii="Georgia" w:eastAsia="Times New Roman" w:hAnsi="Georgia" w:cs="Arial"/>
          <w:color w:val="000000"/>
          <w:sz w:val="28"/>
          <w:szCs w:val="28"/>
        </w:rPr>
        <w:t>within 1</w:t>
      </w:r>
      <w:r w:rsidR="00BB00E8" w:rsidRPr="00A66D58">
        <w:rPr>
          <w:rFonts w:ascii="Georgia" w:eastAsia="Times New Roman" w:hAnsi="Georgia" w:cs="Arial"/>
          <w:color w:val="000000"/>
          <w:sz w:val="28"/>
          <w:szCs w:val="28"/>
        </w:rPr>
        <w:t>0</w:t>
      </w:r>
      <w:r w:rsidR="003C4B3D" w:rsidRPr="00A66D58">
        <w:rPr>
          <w:rFonts w:ascii="Georgia" w:eastAsia="Times New Roman" w:hAnsi="Georgia" w:cs="Arial"/>
          <w:color w:val="000000"/>
          <w:sz w:val="28"/>
          <w:szCs w:val="28"/>
        </w:rPr>
        <w:t xml:space="preserve"> calendar days </w:t>
      </w:r>
      <w:r w:rsidRPr="00A66D58">
        <w:rPr>
          <w:rFonts w:ascii="Georgia" w:eastAsia="Times New Roman" w:hAnsi="Georgia" w:cs="Arial"/>
          <w:color w:val="000000"/>
          <w:sz w:val="28"/>
          <w:szCs w:val="28"/>
        </w:rPr>
        <w:t>to the EO Officer by</w:t>
      </w:r>
      <w:r w:rsidR="00BB00E8" w:rsidRPr="00A66D58">
        <w:rPr>
          <w:rFonts w:ascii="Georgia" w:eastAsia="Times New Roman" w:hAnsi="Georgia" w:cs="Arial"/>
          <w:color w:val="000000"/>
          <w:sz w:val="28"/>
          <w:szCs w:val="28"/>
        </w:rPr>
        <w:t>:</w:t>
      </w:r>
    </w:p>
    <w:p w14:paraId="01819461" w14:textId="77777777" w:rsidR="00BB00E8" w:rsidRPr="00A66D58" w:rsidRDefault="00BB00E8" w:rsidP="00736983">
      <w:pPr>
        <w:shd w:val="clear" w:color="auto" w:fill="FFFFFF"/>
        <w:spacing w:after="0" w:line="240" w:lineRule="auto"/>
        <w:jc w:val="both"/>
        <w:rPr>
          <w:rFonts w:ascii="Georgia" w:eastAsia="Times New Roman" w:hAnsi="Georgia" w:cs="Arial"/>
          <w:color w:val="000000"/>
          <w:sz w:val="28"/>
          <w:szCs w:val="28"/>
        </w:rPr>
      </w:pPr>
    </w:p>
    <w:p w14:paraId="632609DA" w14:textId="77777777" w:rsidR="00BB00E8" w:rsidRPr="00A66D58" w:rsidRDefault="00BB00E8" w:rsidP="00BB00E8">
      <w:pPr>
        <w:pStyle w:val="ListParagraph"/>
        <w:numPr>
          <w:ilvl w:val="0"/>
          <w:numId w:val="11"/>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S</w:t>
      </w:r>
      <w:r w:rsidR="00736983" w:rsidRPr="00A66D58">
        <w:rPr>
          <w:rFonts w:ascii="Georgia" w:hAnsi="Georgia" w:cs="Arial"/>
          <w:color w:val="000000"/>
          <w:sz w:val="28"/>
          <w:szCs w:val="28"/>
        </w:rPr>
        <w:t>canning the signed communication and transmitting it by e-mail</w:t>
      </w:r>
      <w:r w:rsidRPr="00A66D58">
        <w:rPr>
          <w:rFonts w:ascii="Georgia" w:hAnsi="Georgia" w:cs="Arial"/>
          <w:color w:val="000000"/>
          <w:sz w:val="28"/>
          <w:szCs w:val="28"/>
        </w:rPr>
        <w:t xml:space="preserve">; </w:t>
      </w:r>
    </w:p>
    <w:p w14:paraId="4554EE60" w14:textId="77777777" w:rsidR="00BB00E8" w:rsidRPr="00A66D58" w:rsidRDefault="00BB00E8" w:rsidP="00956E7A">
      <w:pPr>
        <w:pStyle w:val="ListParagraph"/>
        <w:numPr>
          <w:ilvl w:val="0"/>
          <w:numId w:val="11"/>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S</w:t>
      </w:r>
      <w:r w:rsidR="00736983" w:rsidRPr="00A66D58">
        <w:rPr>
          <w:rFonts w:ascii="Georgia" w:hAnsi="Georgia" w:cs="Arial"/>
          <w:color w:val="000000"/>
          <w:sz w:val="28"/>
          <w:szCs w:val="28"/>
        </w:rPr>
        <w:t>ending the signed communication by regular mail</w:t>
      </w:r>
      <w:r w:rsidRPr="00A66D58">
        <w:rPr>
          <w:rFonts w:ascii="Georgia" w:hAnsi="Georgia" w:cs="Arial"/>
          <w:color w:val="000000"/>
          <w:sz w:val="28"/>
          <w:szCs w:val="28"/>
        </w:rPr>
        <w:t>;</w:t>
      </w:r>
      <w:r w:rsidR="00736983" w:rsidRPr="00A66D58">
        <w:rPr>
          <w:rFonts w:ascii="Georgia" w:hAnsi="Georgia" w:cs="Arial"/>
          <w:color w:val="000000"/>
          <w:sz w:val="28"/>
          <w:szCs w:val="28"/>
        </w:rPr>
        <w:t xml:space="preserve"> or </w:t>
      </w:r>
    </w:p>
    <w:p w14:paraId="6649B9AE" w14:textId="77777777" w:rsidR="00BB00E8" w:rsidRPr="00A66D58" w:rsidRDefault="00BB00E8" w:rsidP="00956E7A">
      <w:pPr>
        <w:pStyle w:val="ListParagraph"/>
        <w:numPr>
          <w:ilvl w:val="0"/>
          <w:numId w:val="11"/>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T</w:t>
      </w:r>
      <w:r w:rsidR="00736983" w:rsidRPr="00A66D58">
        <w:rPr>
          <w:rFonts w:ascii="Georgia" w:hAnsi="Georgia" w:cs="Arial"/>
          <w:color w:val="000000"/>
          <w:sz w:val="28"/>
          <w:szCs w:val="28"/>
        </w:rPr>
        <w:t>ransmitting the signed communication by facsimile</w:t>
      </w:r>
      <w:r w:rsidR="005015EB" w:rsidRPr="00A66D58">
        <w:rPr>
          <w:rFonts w:ascii="Georgia" w:hAnsi="Georgia" w:cs="Arial"/>
          <w:color w:val="000000"/>
          <w:sz w:val="28"/>
          <w:szCs w:val="28"/>
        </w:rPr>
        <w:t xml:space="preserve">. </w:t>
      </w:r>
    </w:p>
    <w:p w14:paraId="35653C20" w14:textId="77777777" w:rsidR="00BB00E8" w:rsidRPr="00A66D58" w:rsidRDefault="00BB00E8" w:rsidP="00BB00E8">
      <w:pPr>
        <w:pStyle w:val="ListParagraph"/>
        <w:shd w:val="clear" w:color="auto" w:fill="FFFFFF"/>
        <w:jc w:val="both"/>
        <w:rPr>
          <w:rFonts w:ascii="Georgia" w:hAnsi="Georgia" w:cs="Arial"/>
          <w:color w:val="000000"/>
          <w:sz w:val="28"/>
          <w:szCs w:val="28"/>
        </w:rPr>
      </w:pPr>
    </w:p>
    <w:p w14:paraId="07C07165" w14:textId="77777777" w:rsidR="00736983" w:rsidRPr="00A66D58" w:rsidRDefault="00736983" w:rsidP="00BB00E8">
      <w:pPr>
        <w:pStyle w:val="ListParagraph"/>
        <w:shd w:val="clear" w:color="auto" w:fill="FFFFFF"/>
        <w:ind w:left="0"/>
        <w:jc w:val="both"/>
        <w:rPr>
          <w:rFonts w:ascii="Georgia" w:hAnsi="Georgia" w:cs="Arial"/>
          <w:color w:val="000000"/>
          <w:sz w:val="28"/>
          <w:szCs w:val="28"/>
        </w:rPr>
      </w:pPr>
      <w:r w:rsidRPr="00A66D58">
        <w:rPr>
          <w:rFonts w:ascii="Georgia" w:hAnsi="Georgia" w:cs="Arial"/>
          <w:color w:val="000000"/>
          <w:sz w:val="28"/>
          <w:szCs w:val="28"/>
        </w:rPr>
        <w:t>If the sender cures the deficiency and timely submits a signed communication, then the postmark date of receipt of the original, unsigned communication shall constitute the date of filing for purposes of timeliness</w:t>
      </w:r>
      <w:r w:rsidR="005015EB" w:rsidRPr="00A66D58">
        <w:rPr>
          <w:rFonts w:ascii="Georgia" w:hAnsi="Georgia" w:cs="Arial"/>
          <w:color w:val="000000"/>
          <w:sz w:val="28"/>
          <w:szCs w:val="28"/>
        </w:rPr>
        <w:t xml:space="preserve">. </w:t>
      </w:r>
      <w:r w:rsidRPr="00A66D58">
        <w:rPr>
          <w:rFonts w:ascii="Georgia" w:hAnsi="Georgia" w:cs="Arial"/>
          <w:color w:val="000000"/>
          <w:sz w:val="28"/>
          <w:szCs w:val="28"/>
        </w:rPr>
        <w:t>This policy ensures that the rights of the individual filing the communication are protected to the maximum extent possible.</w:t>
      </w:r>
    </w:p>
    <w:p w14:paraId="7CCAD407" w14:textId="77777777" w:rsidR="00D8330E" w:rsidRPr="00A66D58" w:rsidRDefault="00D8330E" w:rsidP="00736983">
      <w:pPr>
        <w:shd w:val="clear" w:color="auto" w:fill="FFFFFF"/>
        <w:spacing w:after="0" w:line="240" w:lineRule="auto"/>
        <w:jc w:val="both"/>
        <w:rPr>
          <w:rFonts w:ascii="Georgia" w:eastAsia="Times New Roman" w:hAnsi="Georgia" w:cs="Arial"/>
          <w:color w:val="000000"/>
          <w:sz w:val="28"/>
          <w:szCs w:val="28"/>
        </w:rPr>
      </w:pPr>
    </w:p>
    <w:p w14:paraId="0C35146C"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b/>
      </w:r>
      <w:r w:rsidRPr="00B45E2E">
        <w:rPr>
          <w:rFonts w:ascii="Georgia" w:eastAsia="Times New Roman" w:hAnsi="Georgia" w:cs="Arial"/>
          <w:b/>
          <w:color w:val="000000"/>
          <w:sz w:val="28"/>
          <w:szCs w:val="28"/>
        </w:rPr>
        <w:t>3.</w:t>
      </w:r>
      <w:r w:rsidRPr="00B45E2E">
        <w:rPr>
          <w:rFonts w:ascii="Georgia" w:eastAsia="Times New Roman" w:hAnsi="Georgia" w:cs="Arial"/>
          <w:b/>
          <w:color w:val="000000"/>
          <w:sz w:val="28"/>
          <w:szCs w:val="28"/>
        </w:rPr>
        <w:tab/>
        <w:t>Consent form</w:t>
      </w:r>
    </w:p>
    <w:p w14:paraId="6B5D1AB8" w14:textId="77777777" w:rsidR="00341ACE" w:rsidRPr="00A66D58" w:rsidRDefault="00341ACE" w:rsidP="00736983">
      <w:pPr>
        <w:shd w:val="clear" w:color="auto" w:fill="FFFFFF"/>
        <w:spacing w:after="0" w:line="240" w:lineRule="auto"/>
        <w:jc w:val="both"/>
        <w:rPr>
          <w:rFonts w:ascii="Georgia" w:eastAsia="Times New Roman" w:hAnsi="Georgia" w:cs="Arial"/>
          <w:color w:val="000000"/>
          <w:sz w:val="28"/>
          <w:szCs w:val="28"/>
        </w:rPr>
      </w:pPr>
    </w:p>
    <w:p w14:paraId="6DD6FA7B" w14:textId="77777777" w:rsidR="00D8330E" w:rsidRPr="00A66D58" w:rsidRDefault="00D8330E" w:rsidP="00D8330E">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EO Officer also shall ensure that a signed </w:t>
      </w:r>
      <w:r w:rsidR="004C7687" w:rsidRPr="00A66D58">
        <w:rPr>
          <w:rFonts w:ascii="Georgia" w:eastAsia="Times New Roman" w:hAnsi="Georgia" w:cs="Arial"/>
          <w:color w:val="000000"/>
          <w:sz w:val="28"/>
          <w:szCs w:val="28"/>
        </w:rPr>
        <w:t xml:space="preserve">Consent Form and </w:t>
      </w:r>
      <w:r w:rsidRPr="00A66D58">
        <w:rPr>
          <w:rFonts w:ascii="Georgia" w:eastAsia="Times New Roman" w:hAnsi="Georgia" w:cs="Arial"/>
          <w:color w:val="000000"/>
          <w:sz w:val="28"/>
          <w:szCs w:val="28"/>
        </w:rPr>
        <w:t>“Notice of Investigatory Uses of Personal Information” is in the investigative file.</w:t>
      </w:r>
    </w:p>
    <w:p w14:paraId="6B54216A"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1592CC8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Failure or refusal to file a signed </w:t>
      </w:r>
      <w:r w:rsidR="00D650AB" w:rsidRPr="00A66D58">
        <w:rPr>
          <w:rFonts w:ascii="Georgia" w:eastAsia="Times New Roman" w:hAnsi="Georgia" w:cs="Arial"/>
          <w:color w:val="000000"/>
          <w:sz w:val="28"/>
          <w:szCs w:val="28"/>
        </w:rPr>
        <w:t>Consent Form</w:t>
      </w:r>
      <w:r w:rsidR="00BB00E8"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 xml:space="preserve"> </w:t>
      </w:r>
      <w:r w:rsidR="00D650AB" w:rsidRPr="00A66D58">
        <w:rPr>
          <w:rFonts w:ascii="Georgia" w:eastAsia="Times New Roman" w:hAnsi="Georgia" w:cs="Arial"/>
          <w:color w:val="000000"/>
          <w:sz w:val="28"/>
          <w:szCs w:val="28"/>
        </w:rPr>
        <w:t>after</w:t>
      </w:r>
      <w:r w:rsidRPr="00A66D58">
        <w:rPr>
          <w:rFonts w:ascii="Georgia" w:eastAsia="Times New Roman" w:hAnsi="Georgia" w:cs="Arial"/>
          <w:color w:val="000000"/>
          <w:sz w:val="28"/>
          <w:szCs w:val="28"/>
        </w:rPr>
        <w:t xml:space="preserve"> being afforded notice and an opportunity to cure this deficiency, shall result in administrative closure of the matter, and the individual shall be notified in writing</w:t>
      </w:r>
      <w:r w:rsidR="005015EB" w:rsidRPr="00A66D58">
        <w:rPr>
          <w:rFonts w:ascii="Georgia" w:eastAsia="Times New Roman" w:hAnsi="Georgia" w:cs="Arial"/>
          <w:color w:val="000000"/>
          <w:sz w:val="28"/>
          <w:szCs w:val="28"/>
        </w:rPr>
        <w:t xml:space="preserve">. </w:t>
      </w:r>
      <w:r w:rsidR="00BB00E8" w:rsidRPr="00A66D58">
        <w:rPr>
          <w:rFonts w:ascii="Georgia" w:eastAsia="Times New Roman" w:hAnsi="Georgia" w:cs="Arial"/>
          <w:color w:val="000000"/>
          <w:sz w:val="28"/>
          <w:szCs w:val="28"/>
        </w:rPr>
        <w:t>T</w:t>
      </w:r>
      <w:r w:rsidRPr="00A66D58">
        <w:rPr>
          <w:rFonts w:ascii="Georgia" w:eastAsia="Times New Roman" w:hAnsi="Georgia" w:cs="Arial"/>
          <w:color w:val="000000"/>
          <w:sz w:val="28"/>
          <w:szCs w:val="28"/>
        </w:rPr>
        <w:t>he communication is not recorded in the “Discrimination Complaint Log,” as it is not signed</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However, the EO Officer may conduct monitoring </w:t>
      </w:r>
      <w:r w:rsidR="00317506" w:rsidRPr="00A66D58">
        <w:rPr>
          <w:rFonts w:ascii="Georgia" w:eastAsia="Times New Roman" w:hAnsi="Georgia" w:cs="Arial"/>
          <w:color w:val="000000"/>
          <w:sz w:val="28"/>
          <w:szCs w:val="28"/>
        </w:rPr>
        <w:t xml:space="preserve">of the </w:t>
      </w:r>
      <w:r w:rsidR="00317506" w:rsidRPr="00A66D58">
        <w:rPr>
          <w:rFonts w:ascii="Georgia" w:eastAsia="Times New Roman" w:hAnsi="Georgia" w:cs="Arial"/>
          <w:color w:val="000000"/>
          <w:sz w:val="28"/>
          <w:szCs w:val="28"/>
        </w:rPr>
        <w:lastRenderedPageBreak/>
        <w:t xml:space="preserve">program or activity at issue </w:t>
      </w:r>
      <w:r w:rsidRPr="00A66D58">
        <w:rPr>
          <w:rFonts w:ascii="Georgia" w:eastAsia="Times New Roman" w:hAnsi="Georgia" w:cs="Arial"/>
          <w:color w:val="000000"/>
          <w:sz w:val="28"/>
          <w:szCs w:val="28"/>
        </w:rPr>
        <w:t xml:space="preserve">and </w:t>
      </w:r>
      <w:r w:rsidR="00317506">
        <w:rPr>
          <w:rFonts w:ascii="Georgia" w:eastAsia="Times New Roman" w:hAnsi="Georgia" w:cs="Arial"/>
          <w:color w:val="000000"/>
          <w:sz w:val="28"/>
          <w:szCs w:val="28"/>
        </w:rPr>
        <w:t xml:space="preserve">provide </w:t>
      </w:r>
      <w:r w:rsidRPr="00A66D58">
        <w:rPr>
          <w:rFonts w:ascii="Georgia" w:eastAsia="Times New Roman" w:hAnsi="Georgia" w:cs="Arial"/>
          <w:color w:val="000000"/>
          <w:sz w:val="28"/>
          <w:szCs w:val="28"/>
        </w:rPr>
        <w:t>technical assistance to ensure that it is operating in compliance with nondiscrimination and equal opportunity requirements of applicable federal civil rights laws.</w:t>
      </w:r>
    </w:p>
    <w:p w14:paraId="3BBD3BF9"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0DCA0024"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E</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w:t>
      </w:r>
      <w:r w:rsidR="00BB00E8" w:rsidRPr="00A66D58">
        <w:rPr>
          <w:rFonts w:ascii="Georgia" w:eastAsia="Times New Roman" w:hAnsi="Georgia" w:cs="Arial"/>
          <w:b/>
          <w:bCs/>
          <w:color w:val="000000"/>
          <w:sz w:val="28"/>
          <w:szCs w:val="28"/>
        </w:rPr>
        <w:t>Other s</w:t>
      </w:r>
      <w:r w:rsidR="007113D8" w:rsidRPr="00A66D58">
        <w:rPr>
          <w:rFonts w:ascii="Georgia" w:eastAsia="Times New Roman" w:hAnsi="Georgia" w:cs="Arial"/>
          <w:b/>
          <w:bCs/>
          <w:color w:val="000000"/>
          <w:sz w:val="28"/>
          <w:szCs w:val="28"/>
        </w:rPr>
        <w:t xml:space="preserve">igned, </w:t>
      </w:r>
      <w:r w:rsidR="00BB00E8" w:rsidRPr="00A66D58">
        <w:rPr>
          <w:rFonts w:ascii="Georgia" w:eastAsia="Times New Roman" w:hAnsi="Georgia" w:cs="Arial"/>
          <w:b/>
          <w:bCs/>
          <w:color w:val="000000"/>
          <w:sz w:val="28"/>
          <w:szCs w:val="28"/>
        </w:rPr>
        <w:t>w</w:t>
      </w:r>
      <w:r w:rsidR="007113D8" w:rsidRPr="00A66D58">
        <w:rPr>
          <w:rFonts w:ascii="Georgia" w:eastAsia="Times New Roman" w:hAnsi="Georgia" w:cs="Arial"/>
          <w:b/>
          <w:bCs/>
          <w:color w:val="000000"/>
          <w:sz w:val="28"/>
          <w:szCs w:val="28"/>
        </w:rPr>
        <w:t xml:space="preserve">ritten </w:t>
      </w:r>
      <w:r w:rsidR="00BB00E8" w:rsidRPr="00A66D58">
        <w:rPr>
          <w:rFonts w:ascii="Georgia" w:eastAsia="Times New Roman" w:hAnsi="Georgia" w:cs="Arial"/>
          <w:b/>
          <w:bCs/>
          <w:color w:val="000000"/>
          <w:sz w:val="28"/>
          <w:szCs w:val="28"/>
        </w:rPr>
        <w:t>c</w:t>
      </w:r>
      <w:r w:rsidRPr="00A66D58">
        <w:rPr>
          <w:rFonts w:ascii="Georgia" w:eastAsia="Times New Roman" w:hAnsi="Georgia" w:cs="Arial"/>
          <w:b/>
          <w:bCs/>
          <w:color w:val="000000"/>
          <w:sz w:val="28"/>
          <w:szCs w:val="28"/>
        </w:rPr>
        <w:t xml:space="preserve">ommunication </w:t>
      </w:r>
    </w:p>
    <w:p w14:paraId="19741E07"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16B0A7D2" w14:textId="77777777" w:rsidR="00D8330E"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An individual is not required to utilize the </w:t>
      </w:r>
      <w:r w:rsidR="00D650AB" w:rsidRPr="00A66D58">
        <w:rPr>
          <w:rFonts w:ascii="Georgia" w:eastAsia="Times New Roman" w:hAnsi="Georgia" w:cs="Arial"/>
          <w:color w:val="000000"/>
          <w:sz w:val="28"/>
          <w:szCs w:val="28"/>
        </w:rPr>
        <w:t>Nondiscrimination Complaint Form w</w:t>
      </w:r>
      <w:r w:rsidRPr="00A66D58">
        <w:rPr>
          <w:rFonts w:ascii="Georgia" w:eastAsia="Times New Roman" w:hAnsi="Georgia" w:cs="Arial"/>
          <w:color w:val="000000"/>
          <w:sz w:val="28"/>
          <w:szCs w:val="28"/>
        </w:rPr>
        <w:t>hen filing a discrimination complaint; rather, the EO Officer shall receive any signed, written communication alleging an adverse action on a prohibited basis (</w:t>
      </w:r>
      <w:r w:rsidR="00BB00E8" w:rsidRPr="00A66D58">
        <w:rPr>
          <w:rFonts w:ascii="Georgia" w:eastAsia="Times New Roman" w:hAnsi="Georgia" w:cs="Arial"/>
          <w:i/>
          <w:iCs/>
          <w:color w:val="000000"/>
          <w:sz w:val="28"/>
          <w:szCs w:val="28"/>
        </w:rPr>
        <w:t>e.g.,</w:t>
      </w:r>
      <w:r w:rsidR="007F0EA0" w:rsidRPr="00A66D58">
        <w:rPr>
          <w:rFonts w:ascii="Georgia" w:eastAsia="Times New Roman" w:hAnsi="Georgia" w:cs="Arial"/>
          <w:i/>
          <w:iCs/>
          <w:color w:val="000000"/>
          <w:sz w:val="28"/>
          <w:szCs w:val="28"/>
        </w:rPr>
        <w:t xml:space="preserve"> </w:t>
      </w:r>
      <w:r w:rsidRPr="00A66D58">
        <w:rPr>
          <w:rFonts w:ascii="Georgia" w:eastAsia="Times New Roman" w:hAnsi="Georgia" w:cs="Arial"/>
          <w:color w:val="000000"/>
          <w:sz w:val="28"/>
          <w:szCs w:val="28"/>
        </w:rPr>
        <w:t xml:space="preserve">race, color, national origin, </w:t>
      </w:r>
      <w:r w:rsidR="00BB00E8" w:rsidRPr="00A66D58">
        <w:rPr>
          <w:rFonts w:ascii="Georgia" w:eastAsia="Times New Roman" w:hAnsi="Georgia" w:cs="Arial"/>
          <w:color w:val="000000"/>
          <w:sz w:val="28"/>
          <w:szCs w:val="28"/>
        </w:rPr>
        <w:t>disability, religion, gender, age</w:t>
      </w:r>
      <w:r w:rsidRPr="00A66D58">
        <w:rPr>
          <w:rFonts w:ascii="Georgia" w:eastAsia="Times New Roman" w:hAnsi="Georgia" w:cs="Arial"/>
          <w:color w:val="000000"/>
          <w:sz w:val="28"/>
          <w:szCs w:val="28"/>
        </w:rPr>
        <w:t xml:space="preserve">) against a </w:t>
      </w:r>
      <w:r w:rsidR="00BB00E8" w:rsidRPr="00A66D58">
        <w:rPr>
          <w:rFonts w:ascii="Georgia" w:eastAsia="Times New Roman" w:hAnsi="Georgia" w:cs="Arial"/>
          <w:color w:val="000000"/>
          <w:sz w:val="28"/>
          <w:szCs w:val="28"/>
        </w:rPr>
        <w:t>“</w:t>
      </w:r>
      <w:r w:rsidR="001438C0" w:rsidRPr="00A66D58">
        <w:rPr>
          <w:rFonts w:ascii="Georgia" w:eastAsia="Times New Roman" w:hAnsi="Georgia" w:cs="Arial"/>
          <w:color w:val="000000"/>
          <w:sz w:val="28"/>
          <w:szCs w:val="28"/>
        </w:rPr>
        <w:t>recipient</w:t>
      </w:r>
      <w:r w:rsidR="00BB00E8" w:rsidRPr="00A66D58">
        <w:rPr>
          <w:rFonts w:ascii="Georgia" w:eastAsia="Times New Roman" w:hAnsi="Georgia" w:cs="Arial"/>
          <w:color w:val="000000"/>
          <w:sz w:val="28"/>
          <w:szCs w:val="28"/>
        </w:rPr>
        <w:t>” as defined at 29 C.F.R. § 38.4(</w:t>
      </w:r>
      <w:proofErr w:type="spellStart"/>
      <w:r w:rsidR="00BB00E8" w:rsidRPr="00A66D58">
        <w:rPr>
          <w:rFonts w:ascii="Georgia" w:eastAsia="Times New Roman" w:hAnsi="Georgia" w:cs="Arial"/>
          <w:color w:val="000000"/>
          <w:sz w:val="28"/>
          <w:szCs w:val="28"/>
        </w:rPr>
        <w:t>zz</w:t>
      </w:r>
      <w:proofErr w:type="spellEnd"/>
      <w:r w:rsidR="00BB00E8"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p>
    <w:p w14:paraId="1222DC63" w14:textId="77777777" w:rsidR="002815CD" w:rsidRPr="00A66D58" w:rsidRDefault="002815CD" w:rsidP="00736983">
      <w:pPr>
        <w:shd w:val="clear" w:color="auto" w:fill="FFFFFF"/>
        <w:spacing w:after="0" w:line="240" w:lineRule="auto"/>
        <w:jc w:val="both"/>
        <w:rPr>
          <w:rFonts w:ascii="Georgia" w:eastAsia="Times New Roman" w:hAnsi="Georgia" w:cs="Arial"/>
          <w:color w:val="000000"/>
          <w:sz w:val="28"/>
          <w:szCs w:val="28"/>
        </w:rPr>
      </w:pPr>
    </w:p>
    <w:p w14:paraId="5E6D852D" w14:textId="77777777" w:rsidR="00736983" w:rsidRPr="00A66D58" w:rsidRDefault="00341ACE"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As with the filing of the </w:t>
      </w:r>
      <w:r w:rsidR="00D650AB" w:rsidRPr="00A66D58">
        <w:rPr>
          <w:rFonts w:ascii="Georgia" w:eastAsia="Times New Roman" w:hAnsi="Georgia" w:cs="Arial"/>
          <w:color w:val="000000"/>
          <w:sz w:val="28"/>
          <w:szCs w:val="28"/>
        </w:rPr>
        <w:t>Nondiscrimination Complaint Form</w:t>
      </w:r>
      <w:r w:rsidR="00BB00E8" w:rsidRPr="00A66D58">
        <w:rPr>
          <w:rFonts w:ascii="Georgia" w:eastAsia="Times New Roman" w:hAnsi="Georgia" w:cs="Arial"/>
          <w:color w:val="000000"/>
          <w:sz w:val="28"/>
          <w:szCs w:val="28"/>
        </w:rPr>
        <w:t>,</w:t>
      </w:r>
      <w:r w:rsidR="00736983" w:rsidRPr="00A66D58">
        <w:rPr>
          <w:rFonts w:ascii="Georgia" w:eastAsia="Times New Roman" w:hAnsi="Georgia" w:cs="Arial"/>
          <w:color w:val="000000"/>
          <w:sz w:val="28"/>
          <w:szCs w:val="28"/>
        </w:rPr>
        <w:t xml:space="preserve"> the EO Officer must determine whether all jurisdictional requirements are met prior to initiating an investigation</w:t>
      </w:r>
      <w:r w:rsidR="004B3445">
        <w:rPr>
          <w:rFonts w:ascii="Georgia" w:eastAsia="Times New Roman" w:hAnsi="Georgia" w:cs="Arial"/>
          <w:color w:val="000000"/>
          <w:sz w:val="28"/>
          <w:szCs w:val="28"/>
        </w:rPr>
        <w:t xml:space="preserve"> </w:t>
      </w:r>
      <w:r w:rsidR="004B3445" w:rsidRPr="00A66D58">
        <w:rPr>
          <w:rFonts w:ascii="Georgia" w:eastAsia="Times New Roman" w:hAnsi="Georgia" w:cs="Arial"/>
          <w:color w:val="000000"/>
          <w:sz w:val="28"/>
          <w:szCs w:val="28"/>
        </w:rPr>
        <w:t>(</w:t>
      </w:r>
      <w:r w:rsidR="004B3445" w:rsidRPr="00A66D58">
        <w:rPr>
          <w:rFonts w:ascii="Georgia" w:eastAsia="Times New Roman" w:hAnsi="Georgia" w:cs="Arial"/>
          <w:i/>
          <w:iCs/>
          <w:color w:val="000000"/>
          <w:sz w:val="28"/>
          <w:szCs w:val="28"/>
        </w:rPr>
        <w:t>see</w:t>
      </w:r>
      <w:r w:rsidR="004B3445" w:rsidRPr="00A66D58">
        <w:rPr>
          <w:rFonts w:ascii="Georgia" w:eastAsia="Times New Roman" w:hAnsi="Georgia" w:cs="Arial"/>
          <w:color w:val="000000"/>
          <w:sz w:val="28"/>
          <w:szCs w:val="28"/>
        </w:rPr>
        <w:t> Appendix B)</w:t>
      </w:r>
      <w:r w:rsidR="005015EB" w:rsidRPr="00A66D58">
        <w:rPr>
          <w:rFonts w:ascii="Georgia" w:eastAsia="Times New Roman" w:hAnsi="Georgia" w:cs="Arial"/>
          <w:color w:val="000000"/>
          <w:sz w:val="28"/>
          <w:szCs w:val="28"/>
        </w:rPr>
        <w:t xml:space="preserve">. </w:t>
      </w:r>
      <w:r w:rsidR="00736983" w:rsidRPr="00A66D58">
        <w:rPr>
          <w:rFonts w:ascii="Georgia" w:eastAsia="Times New Roman" w:hAnsi="Georgia" w:cs="Arial"/>
          <w:color w:val="000000"/>
          <w:sz w:val="28"/>
          <w:szCs w:val="28"/>
        </w:rPr>
        <w:t>Depending on the method of filing the communication (</w:t>
      </w:r>
      <w:r w:rsidR="00BB00E8" w:rsidRPr="00A66D58">
        <w:rPr>
          <w:rFonts w:ascii="Georgia" w:eastAsia="Times New Roman" w:hAnsi="Georgia" w:cs="Arial"/>
          <w:i/>
          <w:color w:val="000000"/>
          <w:sz w:val="28"/>
          <w:szCs w:val="28"/>
        </w:rPr>
        <w:t>e.g.,</w:t>
      </w:r>
      <w:r w:rsidR="00736983" w:rsidRPr="00A66D58">
        <w:rPr>
          <w:rFonts w:ascii="Georgia" w:eastAsia="Times New Roman" w:hAnsi="Georgia" w:cs="Arial"/>
          <w:color w:val="000000"/>
          <w:sz w:val="28"/>
          <w:szCs w:val="28"/>
        </w:rPr>
        <w:t> e-mail, facsimile, mail), the EO Officer shall follow the</w:t>
      </w:r>
      <w:r w:rsidR="007F0EA0" w:rsidRPr="00A66D58">
        <w:rPr>
          <w:rFonts w:ascii="Georgia" w:eastAsia="Times New Roman" w:hAnsi="Georgia" w:cs="Arial"/>
          <w:color w:val="000000"/>
          <w:sz w:val="28"/>
          <w:szCs w:val="28"/>
        </w:rPr>
        <w:t xml:space="preserve"> same</w:t>
      </w:r>
      <w:r w:rsidR="00736983" w:rsidRPr="00A66D58">
        <w:rPr>
          <w:rFonts w:ascii="Georgia" w:eastAsia="Times New Roman" w:hAnsi="Georgia" w:cs="Arial"/>
          <w:color w:val="000000"/>
          <w:sz w:val="28"/>
          <w:szCs w:val="28"/>
        </w:rPr>
        <w:t xml:space="preserve"> procedures</w:t>
      </w:r>
      <w:r w:rsidR="007F0EA0" w:rsidRPr="00A66D58">
        <w:rPr>
          <w:rFonts w:ascii="Georgia" w:eastAsia="Times New Roman" w:hAnsi="Georgia" w:cs="Arial"/>
          <w:color w:val="000000"/>
          <w:sz w:val="28"/>
          <w:szCs w:val="28"/>
        </w:rPr>
        <w:t xml:space="preserve"> as are applicable to the filing of </w:t>
      </w:r>
      <w:r w:rsidRPr="00A66D58">
        <w:rPr>
          <w:rFonts w:ascii="Georgia" w:eastAsia="Times New Roman" w:hAnsi="Georgia" w:cs="Arial"/>
          <w:color w:val="000000"/>
          <w:sz w:val="28"/>
          <w:szCs w:val="28"/>
        </w:rPr>
        <w:t xml:space="preserve">the </w:t>
      </w:r>
      <w:r w:rsidR="00D650AB" w:rsidRPr="00A66D58">
        <w:rPr>
          <w:rFonts w:ascii="Georgia" w:eastAsia="Times New Roman" w:hAnsi="Georgia" w:cs="Arial"/>
          <w:color w:val="000000"/>
          <w:sz w:val="28"/>
          <w:szCs w:val="28"/>
        </w:rPr>
        <w:t>Nondiscrimination Complaint Form</w:t>
      </w:r>
      <w:r w:rsidR="005015EB" w:rsidRPr="00A66D58">
        <w:rPr>
          <w:rFonts w:ascii="Georgia" w:eastAsia="Times New Roman" w:hAnsi="Georgia" w:cs="Arial"/>
          <w:color w:val="000000"/>
          <w:sz w:val="28"/>
          <w:szCs w:val="28"/>
        </w:rPr>
        <w:t xml:space="preserve">. </w:t>
      </w:r>
      <w:r w:rsidR="007F0EA0" w:rsidRPr="00A66D58">
        <w:rPr>
          <w:rFonts w:ascii="Georgia" w:eastAsia="Times New Roman" w:hAnsi="Georgia" w:cs="Arial"/>
          <w:color w:val="000000"/>
          <w:sz w:val="28"/>
          <w:szCs w:val="28"/>
        </w:rPr>
        <w:t xml:space="preserve">And, the individual </w:t>
      </w:r>
      <w:r w:rsidR="00956E7A" w:rsidRPr="00A66D58">
        <w:rPr>
          <w:rFonts w:ascii="Georgia" w:eastAsia="Times New Roman" w:hAnsi="Georgia" w:cs="Arial"/>
          <w:color w:val="000000"/>
          <w:sz w:val="28"/>
          <w:szCs w:val="28"/>
        </w:rPr>
        <w:t xml:space="preserve">must </w:t>
      </w:r>
      <w:r w:rsidR="007F0EA0" w:rsidRPr="00A66D58">
        <w:rPr>
          <w:rFonts w:ascii="Georgia" w:eastAsia="Times New Roman" w:hAnsi="Georgia" w:cs="Arial"/>
          <w:color w:val="000000"/>
          <w:sz w:val="28"/>
          <w:szCs w:val="28"/>
        </w:rPr>
        <w:t xml:space="preserve">sign the </w:t>
      </w:r>
      <w:r w:rsidR="008E1D88" w:rsidRPr="00A66D58">
        <w:rPr>
          <w:rFonts w:ascii="Georgia" w:eastAsia="Times New Roman" w:hAnsi="Georgia" w:cs="Arial"/>
          <w:color w:val="000000"/>
          <w:sz w:val="28"/>
          <w:szCs w:val="28"/>
        </w:rPr>
        <w:t>accompanying</w:t>
      </w:r>
      <w:r w:rsidR="008E1D88">
        <w:rPr>
          <w:rFonts w:ascii="Georgia" w:eastAsia="Times New Roman" w:hAnsi="Georgia" w:cs="Arial"/>
          <w:color w:val="000000"/>
          <w:sz w:val="28"/>
          <w:szCs w:val="28"/>
        </w:rPr>
        <w:t xml:space="preserve"> Consent Form and</w:t>
      </w:r>
      <w:r w:rsidR="004C7687" w:rsidRPr="00A66D58">
        <w:rPr>
          <w:rFonts w:ascii="Georgia" w:eastAsia="Times New Roman" w:hAnsi="Georgia" w:cs="Arial"/>
          <w:color w:val="000000"/>
          <w:sz w:val="28"/>
          <w:szCs w:val="28"/>
        </w:rPr>
        <w:t xml:space="preserve"> </w:t>
      </w:r>
      <w:r w:rsidR="007F0EA0" w:rsidRPr="00A66D58">
        <w:rPr>
          <w:rFonts w:ascii="Georgia" w:eastAsia="Times New Roman" w:hAnsi="Georgia" w:cs="Arial"/>
          <w:color w:val="000000"/>
          <w:sz w:val="28"/>
          <w:szCs w:val="28"/>
        </w:rPr>
        <w:t>Notice of Investigatory Uses of Personal Information (</w:t>
      </w:r>
      <w:r w:rsidR="007F0EA0" w:rsidRPr="00A66D58">
        <w:rPr>
          <w:rFonts w:ascii="Georgia" w:eastAsia="Times New Roman" w:hAnsi="Georgia" w:cs="Arial"/>
          <w:i/>
          <w:color w:val="000000"/>
          <w:sz w:val="28"/>
          <w:szCs w:val="28"/>
        </w:rPr>
        <w:t>see</w:t>
      </w:r>
      <w:r w:rsidR="007F0EA0" w:rsidRPr="00A66D58">
        <w:rPr>
          <w:rFonts w:ascii="Georgia" w:eastAsia="Times New Roman" w:hAnsi="Georgia" w:cs="Arial"/>
          <w:color w:val="000000"/>
          <w:sz w:val="28"/>
          <w:szCs w:val="28"/>
        </w:rPr>
        <w:t xml:space="preserve"> Appendix A).</w:t>
      </w:r>
    </w:p>
    <w:p w14:paraId="2A9AE691" w14:textId="77777777" w:rsidR="001438C0" w:rsidRPr="00A66D58" w:rsidRDefault="001438C0" w:rsidP="00736983">
      <w:pPr>
        <w:shd w:val="clear" w:color="auto" w:fill="FFFFFF"/>
        <w:spacing w:after="0" w:line="240" w:lineRule="auto"/>
        <w:jc w:val="both"/>
        <w:rPr>
          <w:rFonts w:ascii="Georgia" w:eastAsia="Times New Roman" w:hAnsi="Georgia" w:cs="Arial"/>
          <w:color w:val="000000"/>
          <w:sz w:val="28"/>
          <w:szCs w:val="28"/>
        </w:rPr>
      </w:pPr>
    </w:p>
    <w:p w14:paraId="138C0CA4" w14:textId="77777777" w:rsidR="00D8330E" w:rsidRPr="00A66D58" w:rsidRDefault="001438C0" w:rsidP="00956E7A">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F.</w:t>
      </w:r>
      <w:r w:rsidRPr="00A66D58">
        <w:rPr>
          <w:rFonts w:ascii="Georgia" w:eastAsia="Times New Roman" w:hAnsi="Georgia" w:cs="Arial"/>
          <w:b/>
          <w:color w:val="000000"/>
          <w:sz w:val="28"/>
          <w:szCs w:val="28"/>
        </w:rPr>
        <w:tab/>
      </w:r>
      <w:r w:rsidR="00D8330E" w:rsidRPr="00A66D58">
        <w:rPr>
          <w:rFonts w:ascii="Georgia" w:eastAsia="Times New Roman" w:hAnsi="Georgia" w:cs="Arial"/>
          <w:b/>
          <w:color w:val="000000"/>
          <w:sz w:val="28"/>
          <w:szCs w:val="28"/>
        </w:rPr>
        <w:t xml:space="preserve">EO Officer </w:t>
      </w:r>
      <w:r w:rsidR="00956E7A" w:rsidRPr="00A66D58">
        <w:rPr>
          <w:rFonts w:ascii="Georgia" w:eastAsia="Times New Roman" w:hAnsi="Georgia" w:cs="Arial"/>
          <w:b/>
          <w:color w:val="000000"/>
          <w:sz w:val="28"/>
          <w:szCs w:val="28"/>
        </w:rPr>
        <w:t>u</w:t>
      </w:r>
      <w:r w:rsidRPr="00A66D58">
        <w:rPr>
          <w:rFonts w:ascii="Georgia" w:eastAsia="Times New Roman" w:hAnsi="Georgia" w:cs="Arial"/>
          <w:b/>
          <w:color w:val="000000"/>
          <w:sz w:val="28"/>
          <w:szCs w:val="28"/>
        </w:rPr>
        <w:t>navailab</w:t>
      </w:r>
      <w:r w:rsidR="00D8330E" w:rsidRPr="00A66D58">
        <w:rPr>
          <w:rFonts w:ascii="Georgia" w:eastAsia="Times New Roman" w:hAnsi="Georgia" w:cs="Arial"/>
          <w:b/>
          <w:color w:val="000000"/>
          <w:sz w:val="28"/>
          <w:szCs w:val="28"/>
        </w:rPr>
        <w:t xml:space="preserve">le or </w:t>
      </w:r>
      <w:r w:rsidR="00956E7A" w:rsidRPr="00A66D58">
        <w:rPr>
          <w:rFonts w:ascii="Georgia" w:eastAsia="Times New Roman" w:hAnsi="Georgia" w:cs="Arial"/>
          <w:b/>
          <w:color w:val="000000"/>
          <w:sz w:val="28"/>
          <w:szCs w:val="28"/>
        </w:rPr>
        <w:t>d</w:t>
      </w:r>
      <w:r w:rsidR="004C7687" w:rsidRPr="00A66D58">
        <w:rPr>
          <w:rFonts w:ascii="Georgia" w:eastAsia="Times New Roman" w:hAnsi="Georgia" w:cs="Arial"/>
          <w:b/>
          <w:color w:val="000000"/>
          <w:sz w:val="28"/>
          <w:szCs w:val="28"/>
        </w:rPr>
        <w:t>is</w:t>
      </w:r>
      <w:r w:rsidR="00D8330E" w:rsidRPr="00A66D58">
        <w:rPr>
          <w:rFonts w:ascii="Georgia" w:eastAsia="Times New Roman" w:hAnsi="Georgia" w:cs="Arial"/>
          <w:b/>
          <w:color w:val="000000"/>
          <w:sz w:val="28"/>
          <w:szCs w:val="28"/>
        </w:rPr>
        <w:t>qualified,</w:t>
      </w:r>
      <w:r w:rsidR="00956E7A" w:rsidRPr="00A66D58">
        <w:rPr>
          <w:rFonts w:ascii="Georgia" w:eastAsia="Times New Roman" w:hAnsi="Georgia" w:cs="Arial"/>
          <w:b/>
          <w:color w:val="000000"/>
          <w:sz w:val="28"/>
          <w:szCs w:val="28"/>
        </w:rPr>
        <w:t xml:space="preserve"> e</w:t>
      </w:r>
      <w:r w:rsidR="00EE682B" w:rsidRPr="00A66D58">
        <w:rPr>
          <w:rFonts w:ascii="Georgia" w:eastAsia="Times New Roman" w:hAnsi="Georgia" w:cs="Arial"/>
          <w:b/>
          <w:color w:val="000000"/>
          <w:sz w:val="28"/>
          <w:szCs w:val="28"/>
        </w:rPr>
        <w:t xml:space="preserve">ffect </w:t>
      </w:r>
      <w:r w:rsidR="00D8330E" w:rsidRPr="00A66D58">
        <w:rPr>
          <w:rFonts w:ascii="Georgia" w:eastAsia="Times New Roman" w:hAnsi="Georgia" w:cs="Arial"/>
          <w:b/>
          <w:color w:val="000000"/>
          <w:sz w:val="28"/>
          <w:szCs w:val="28"/>
        </w:rPr>
        <w:t>of</w:t>
      </w:r>
    </w:p>
    <w:p w14:paraId="7ECD9962" w14:textId="77777777" w:rsidR="001438C0" w:rsidRPr="00A66D58" w:rsidRDefault="001438C0" w:rsidP="00736983">
      <w:pPr>
        <w:shd w:val="clear" w:color="auto" w:fill="FFFFFF"/>
        <w:spacing w:after="0" w:line="240" w:lineRule="auto"/>
        <w:jc w:val="both"/>
        <w:rPr>
          <w:rFonts w:ascii="Georgia" w:eastAsia="Times New Roman" w:hAnsi="Georgia" w:cs="Arial"/>
          <w:color w:val="000000"/>
          <w:sz w:val="28"/>
          <w:szCs w:val="28"/>
        </w:rPr>
      </w:pPr>
    </w:p>
    <w:p w14:paraId="30825271" w14:textId="5C90FDB7" w:rsidR="00D33729" w:rsidRPr="00B45E2E" w:rsidRDefault="001438C0" w:rsidP="00736983">
      <w:pPr>
        <w:shd w:val="clear" w:color="auto" w:fill="FFFFFF"/>
        <w:spacing w:after="0" w:line="240" w:lineRule="auto"/>
        <w:jc w:val="both"/>
        <w:rPr>
          <w:rFonts w:ascii="Georgia" w:eastAsia="Times New Roman" w:hAnsi="Georgia" w:cs="Arial"/>
          <w:sz w:val="28"/>
          <w:szCs w:val="28"/>
        </w:rPr>
      </w:pPr>
      <w:r w:rsidRPr="00B45E2E">
        <w:rPr>
          <w:rFonts w:ascii="Georgia" w:eastAsia="Times New Roman" w:hAnsi="Georgia" w:cs="Arial"/>
          <w:sz w:val="28"/>
          <w:szCs w:val="28"/>
        </w:rPr>
        <w:t>If the EO Officer is unavailable (</w:t>
      </w:r>
      <w:r w:rsidR="00956E7A" w:rsidRPr="00B45E2E">
        <w:rPr>
          <w:rFonts w:ascii="Georgia" w:eastAsia="Times New Roman" w:hAnsi="Georgia" w:cs="Arial"/>
          <w:i/>
          <w:sz w:val="28"/>
          <w:szCs w:val="28"/>
        </w:rPr>
        <w:t xml:space="preserve">e.g., </w:t>
      </w:r>
      <w:r w:rsidRPr="00B45E2E">
        <w:rPr>
          <w:rFonts w:ascii="Georgia" w:eastAsia="Times New Roman" w:hAnsi="Georgia" w:cs="Arial"/>
          <w:sz w:val="28"/>
          <w:szCs w:val="28"/>
        </w:rPr>
        <w:t xml:space="preserve">extended leave), or is </w:t>
      </w:r>
      <w:r w:rsidR="004C7687" w:rsidRPr="00B45E2E">
        <w:rPr>
          <w:rFonts w:ascii="Georgia" w:eastAsia="Times New Roman" w:hAnsi="Georgia" w:cs="Arial"/>
          <w:sz w:val="28"/>
          <w:szCs w:val="28"/>
        </w:rPr>
        <w:t>dis</w:t>
      </w:r>
      <w:r w:rsidRPr="00B45E2E">
        <w:rPr>
          <w:rFonts w:ascii="Georgia" w:eastAsia="Times New Roman" w:hAnsi="Georgia" w:cs="Arial"/>
          <w:sz w:val="28"/>
          <w:szCs w:val="28"/>
        </w:rPr>
        <w:t>qualified (</w:t>
      </w:r>
      <w:r w:rsidR="00956E7A" w:rsidRPr="00B45E2E">
        <w:rPr>
          <w:rFonts w:ascii="Georgia" w:eastAsia="Times New Roman" w:hAnsi="Georgia" w:cs="Arial"/>
          <w:i/>
          <w:sz w:val="28"/>
          <w:szCs w:val="28"/>
        </w:rPr>
        <w:t>e.g.,</w:t>
      </w:r>
      <w:r w:rsidR="00956E7A" w:rsidRPr="00B45E2E">
        <w:rPr>
          <w:rFonts w:ascii="Georgia" w:eastAsia="Times New Roman" w:hAnsi="Georgia" w:cs="Arial"/>
          <w:sz w:val="28"/>
          <w:szCs w:val="28"/>
        </w:rPr>
        <w:t xml:space="preserve"> actual or apparent </w:t>
      </w:r>
      <w:r w:rsidRPr="00B45E2E">
        <w:rPr>
          <w:rFonts w:ascii="Georgia" w:eastAsia="Times New Roman" w:hAnsi="Georgia" w:cs="Arial"/>
          <w:sz w:val="28"/>
          <w:szCs w:val="28"/>
        </w:rPr>
        <w:t xml:space="preserve">conflict of interest) to handle a particular discrimination complaint, the </w:t>
      </w:r>
      <w:r w:rsidR="00B45E2E" w:rsidRPr="00B45E2E">
        <w:rPr>
          <w:rFonts w:ascii="Georgia" w:eastAsia="Times New Roman" w:hAnsi="Georgia" w:cs="Arial"/>
          <w:sz w:val="28"/>
          <w:szCs w:val="28"/>
        </w:rPr>
        <w:t xml:space="preserve">State-Level </w:t>
      </w:r>
      <w:r w:rsidR="00341ACE" w:rsidRPr="00B45E2E">
        <w:rPr>
          <w:rFonts w:ascii="Georgia" w:eastAsia="Times New Roman" w:hAnsi="Georgia" w:cs="Arial"/>
          <w:sz w:val="28"/>
          <w:szCs w:val="28"/>
        </w:rPr>
        <w:t>EO Officer (or official designee)</w:t>
      </w:r>
      <w:r w:rsidRPr="00B45E2E">
        <w:rPr>
          <w:rFonts w:ascii="Georgia" w:eastAsia="Times New Roman" w:hAnsi="Georgia" w:cs="Arial"/>
          <w:sz w:val="28"/>
          <w:szCs w:val="28"/>
        </w:rPr>
        <w:t xml:space="preserve"> shall </w:t>
      </w:r>
      <w:r w:rsidR="00341ACE" w:rsidRPr="00B45E2E">
        <w:rPr>
          <w:rFonts w:ascii="Georgia" w:eastAsia="Times New Roman" w:hAnsi="Georgia" w:cs="Arial"/>
          <w:sz w:val="28"/>
          <w:szCs w:val="28"/>
        </w:rPr>
        <w:t>appoint an EO Officer or other appropriate official to investigate the discrimination complaint</w:t>
      </w:r>
      <w:r w:rsidR="005015EB" w:rsidRPr="00B45E2E">
        <w:rPr>
          <w:rFonts w:ascii="Georgia" w:eastAsia="Times New Roman" w:hAnsi="Georgia" w:cs="Arial"/>
          <w:sz w:val="28"/>
          <w:szCs w:val="28"/>
        </w:rPr>
        <w:t xml:space="preserve">. </w:t>
      </w:r>
    </w:p>
    <w:p w14:paraId="12A18D0C" w14:textId="77777777" w:rsidR="00D33729" w:rsidRPr="00B45E2E" w:rsidRDefault="00D33729" w:rsidP="00736983">
      <w:pPr>
        <w:shd w:val="clear" w:color="auto" w:fill="FFFFFF"/>
        <w:spacing w:after="0" w:line="240" w:lineRule="auto"/>
        <w:jc w:val="both"/>
        <w:rPr>
          <w:rFonts w:ascii="Georgia" w:eastAsia="Times New Roman" w:hAnsi="Georgia" w:cs="Arial"/>
          <w:color w:val="000000"/>
          <w:sz w:val="28"/>
          <w:szCs w:val="28"/>
        </w:rPr>
      </w:pPr>
    </w:p>
    <w:p w14:paraId="5AACD096" w14:textId="5FE0B5D2" w:rsidR="004C7687" w:rsidRPr="00A66D58" w:rsidRDefault="00D33729" w:rsidP="00736983">
      <w:pPr>
        <w:shd w:val="clear" w:color="auto" w:fill="FFFFFF"/>
        <w:spacing w:after="0" w:line="240" w:lineRule="auto"/>
        <w:jc w:val="both"/>
        <w:rPr>
          <w:rFonts w:ascii="Georgia" w:eastAsia="Times New Roman" w:hAnsi="Georgia" w:cs="Arial"/>
          <w:color w:val="000000"/>
          <w:sz w:val="28"/>
          <w:szCs w:val="28"/>
        </w:rPr>
      </w:pPr>
      <w:r w:rsidRPr="00B45E2E">
        <w:rPr>
          <w:rFonts w:ascii="Georgia" w:eastAsia="Times New Roman" w:hAnsi="Georgia" w:cs="Arial"/>
          <w:color w:val="000000"/>
          <w:sz w:val="28"/>
          <w:szCs w:val="28"/>
        </w:rPr>
        <w:t xml:space="preserve">If any party </w:t>
      </w:r>
      <w:r w:rsidR="004C7687" w:rsidRPr="00B45E2E">
        <w:rPr>
          <w:rFonts w:ascii="Georgia" w:eastAsia="Times New Roman" w:hAnsi="Georgia" w:cs="Arial"/>
          <w:color w:val="000000"/>
          <w:sz w:val="28"/>
          <w:szCs w:val="28"/>
        </w:rPr>
        <w:t xml:space="preserve">requests disqualification of </w:t>
      </w:r>
      <w:r w:rsidRPr="00B45E2E">
        <w:rPr>
          <w:rFonts w:ascii="Georgia" w:eastAsia="Times New Roman" w:hAnsi="Georgia" w:cs="Arial"/>
          <w:color w:val="000000"/>
          <w:sz w:val="28"/>
          <w:szCs w:val="28"/>
        </w:rPr>
        <w:t xml:space="preserve">the EO Officer </w:t>
      </w:r>
      <w:r w:rsidR="004C7687" w:rsidRPr="00B45E2E">
        <w:rPr>
          <w:rFonts w:ascii="Georgia" w:eastAsia="Times New Roman" w:hAnsi="Georgia" w:cs="Arial"/>
          <w:color w:val="000000"/>
          <w:sz w:val="28"/>
          <w:szCs w:val="28"/>
        </w:rPr>
        <w:t xml:space="preserve">because of a </w:t>
      </w:r>
      <w:r w:rsidRPr="00B45E2E">
        <w:rPr>
          <w:rFonts w:ascii="Georgia" w:eastAsia="Times New Roman" w:hAnsi="Georgia" w:cs="Arial"/>
          <w:color w:val="000000"/>
          <w:sz w:val="28"/>
          <w:szCs w:val="28"/>
        </w:rPr>
        <w:t xml:space="preserve">conflict of interest, the </w:t>
      </w:r>
      <w:r w:rsidR="00B45E2E" w:rsidRPr="00B45E2E">
        <w:rPr>
          <w:rFonts w:ascii="Georgia" w:eastAsia="Times New Roman" w:hAnsi="Georgia" w:cs="Arial"/>
          <w:sz w:val="28"/>
          <w:szCs w:val="28"/>
        </w:rPr>
        <w:t xml:space="preserve">State-Level </w:t>
      </w:r>
      <w:r w:rsidR="00341ACE" w:rsidRPr="00B45E2E">
        <w:rPr>
          <w:rFonts w:ascii="Georgia" w:eastAsia="Times New Roman" w:hAnsi="Georgia" w:cs="Arial"/>
          <w:color w:val="000000"/>
          <w:sz w:val="28"/>
          <w:szCs w:val="28"/>
        </w:rPr>
        <w:t>EO Officer</w:t>
      </w:r>
      <w:r w:rsidRPr="00B45E2E">
        <w:rPr>
          <w:rFonts w:ascii="Georgia" w:eastAsia="Times New Roman" w:hAnsi="Georgia" w:cs="Arial"/>
          <w:color w:val="000000"/>
          <w:sz w:val="28"/>
          <w:szCs w:val="28"/>
        </w:rPr>
        <w:t xml:space="preserve"> </w:t>
      </w:r>
      <w:r w:rsidR="00341ACE" w:rsidRPr="00B45E2E">
        <w:rPr>
          <w:rFonts w:ascii="Georgia" w:eastAsia="Times New Roman" w:hAnsi="Georgia" w:cs="Arial"/>
          <w:color w:val="000000"/>
          <w:sz w:val="28"/>
          <w:szCs w:val="28"/>
        </w:rPr>
        <w:t xml:space="preserve">(or official designee) </w:t>
      </w:r>
      <w:r w:rsidRPr="00B45E2E">
        <w:rPr>
          <w:rFonts w:ascii="Georgia" w:eastAsia="Times New Roman" w:hAnsi="Georgia" w:cs="Arial"/>
          <w:color w:val="000000"/>
          <w:sz w:val="28"/>
          <w:szCs w:val="28"/>
        </w:rPr>
        <w:t xml:space="preserve">shall, in his or her sole discretion, determine whether the EO Officer is </w:t>
      </w:r>
      <w:r w:rsidR="004C7687" w:rsidRPr="00B45E2E">
        <w:rPr>
          <w:rFonts w:ascii="Georgia" w:eastAsia="Times New Roman" w:hAnsi="Georgia" w:cs="Arial"/>
          <w:color w:val="000000"/>
          <w:sz w:val="28"/>
          <w:szCs w:val="28"/>
        </w:rPr>
        <w:t>dis</w:t>
      </w:r>
      <w:r w:rsidRPr="00B45E2E">
        <w:rPr>
          <w:rFonts w:ascii="Georgia" w:eastAsia="Times New Roman" w:hAnsi="Georgia" w:cs="Arial"/>
          <w:color w:val="000000"/>
          <w:sz w:val="28"/>
          <w:szCs w:val="28"/>
        </w:rPr>
        <w:t>qualified with regard to any particular complaint</w:t>
      </w:r>
      <w:r w:rsidR="005015EB" w:rsidRPr="00B45E2E">
        <w:rPr>
          <w:rFonts w:ascii="Georgia" w:eastAsia="Times New Roman" w:hAnsi="Georgia" w:cs="Arial"/>
          <w:color w:val="000000"/>
          <w:sz w:val="28"/>
          <w:szCs w:val="28"/>
        </w:rPr>
        <w:t xml:space="preserve">. </w:t>
      </w:r>
      <w:r w:rsidR="001438C0" w:rsidRPr="00B45E2E">
        <w:rPr>
          <w:rFonts w:ascii="Georgia" w:eastAsia="Times New Roman" w:hAnsi="Georgia" w:cs="Arial"/>
          <w:color w:val="000000"/>
          <w:sz w:val="28"/>
          <w:szCs w:val="28"/>
        </w:rPr>
        <w:t xml:space="preserve">Issuance of an adverse decision by the EO Officer will not, standing alone, demonstrate that the EO Officer is </w:t>
      </w:r>
      <w:r w:rsidR="004C7687" w:rsidRPr="00B45E2E">
        <w:rPr>
          <w:rFonts w:ascii="Georgia" w:eastAsia="Times New Roman" w:hAnsi="Georgia" w:cs="Arial"/>
          <w:color w:val="000000"/>
          <w:sz w:val="28"/>
          <w:szCs w:val="28"/>
        </w:rPr>
        <w:t>dis</w:t>
      </w:r>
      <w:r w:rsidR="001438C0" w:rsidRPr="00B45E2E">
        <w:rPr>
          <w:rFonts w:ascii="Georgia" w:eastAsia="Times New Roman" w:hAnsi="Georgia" w:cs="Arial"/>
          <w:color w:val="000000"/>
          <w:sz w:val="28"/>
          <w:szCs w:val="28"/>
        </w:rPr>
        <w:t xml:space="preserve">qualified to handle </w:t>
      </w:r>
      <w:r w:rsidRPr="00B45E2E">
        <w:rPr>
          <w:rFonts w:ascii="Georgia" w:eastAsia="Times New Roman" w:hAnsi="Georgia" w:cs="Arial"/>
          <w:color w:val="000000"/>
          <w:sz w:val="28"/>
          <w:szCs w:val="28"/>
        </w:rPr>
        <w:t>a discrimination complaint</w:t>
      </w:r>
      <w:r w:rsidR="005015EB" w:rsidRPr="00B45E2E">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p>
    <w:p w14:paraId="32CAF26B" w14:textId="77777777" w:rsidR="004C7687" w:rsidRPr="00A66D58" w:rsidRDefault="004C7687" w:rsidP="00736983">
      <w:pPr>
        <w:shd w:val="clear" w:color="auto" w:fill="FFFFFF"/>
        <w:spacing w:after="0" w:line="240" w:lineRule="auto"/>
        <w:jc w:val="both"/>
        <w:rPr>
          <w:rFonts w:ascii="Georgia" w:eastAsia="Times New Roman" w:hAnsi="Georgia" w:cs="Arial"/>
          <w:color w:val="000000"/>
          <w:sz w:val="28"/>
          <w:szCs w:val="28"/>
        </w:rPr>
      </w:pPr>
    </w:p>
    <w:p w14:paraId="2EC2CA3D" w14:textId="49AE04E6" w:rsidR="00AD42E1" w:rsidRPr="00B45E2E" w:rsidRDefault="00D33729" w:rsidP="00736983">
      <w:pPr>
        <w:shd w:val="clear" w:color="auto" w:fill="FFFFFF"/>
        <w:spacing w:after="0" w:line="240" w:lineRule="auto"/>
        <w:jc w:val="both"/>
        <w:rPr>
          <w:rFonts w:ascii="Georgia" w:eastAsia="Times New Roman" w:hAnsi="Georgia" w:cs="Arial"/>
          <w:color w:val="000000"/>
          <w:sz w:val="28"/>
          <w:szCs w:val="28"/>
        </w:rPr>
      </w:pPr>
      <w:r w:rsidRPr="00B45E2E">
        <w:rPr>
          <w:rFonts w:ascii="Georgia" w:eastAsia="Times New Roman" w:hAnsi="Georgia" w:cs="Arial"/>
          <w:color w:val="000000"/>
          <w:sz w:val="28"/>
          <w:szCs w:val="28"/>
        </w:rPr>
        <w:lastRenderedPageBreak/>
        <w:t xml:space="preserve">If it is determined that the EO Officer is </w:t>
      </w:r>
      <w:r w:rsidR="004C7687" w:rsidRPr="00B45E2E">
        <w:rPr>
          <w:rFonts w:ascii="Georgia" w:eastAsia="Times New Roman" w:hAnsi="Georgia" w:cs="Arial"/>
          <w:color w:val="000000"/>
          <w:sz w:val="28"/>
          <w:szCs w:val="28"/>
        </w:rPr>
        <w:t>dis</w:t>
      </w:r>
      <w:r w:rsidRPr="00B45E2E">
        <w:rPr>
          <w:rFonts w:ascii="Georgia" w:eastAsia="Times New Roman" w:hAnsi="Georgia" w:cs="Arial"/>
          <w:color w:val="000000"/>
          <w:sz w:val="28"/>
          <w:szCs w:val="28"/>
        </w:rPr>
        <w:t xml:space="preserve">qualified to conduct the investigation of a particular complaint, then the complaint shall be assigned to </w:t>
      </w:r>
      <w:r w:rsidR="00341ACE" w:rsidRPr="00B45E2E">
        <w:rPr>
          <w:rFonts w:ascii="Georgia" w:eastAsia="Times New Roman" w:hAnsi="Georgia" w:cs="Arial"/>
          <w:color w:val="000000"/>
          <w:sz w:val="28"/>
          <w:szCs w:val="28"/>
        </w:rPr>
        <w:t xml:space="preserve">an EO Officer or other appropriate official to conduct the discrimination complaint </w:t>
      </w:r>
      <w:r w:rsidRPr="00B45E2E">
        <w:rPr>
          <w:rFonts w:ascii="Georgia" w:eastAsia="Times New Roman" w:hAnsi="Georgia" w:cs="Arial"/>
          <w:color w:val="000000"/>
          <w:sz w:val="28"/>
          <w:szCs w:val="28"/>
        </w:rPr>
        <w:t>investigation pursuant to these procedures</w:t>
      </w:r>
      <w:r w:rsidR="005015EB" w:rsidRPr="00B45E2E">
        <w:rPr>
          <w:rFonts w:ascii="Georgia" w:eastAsia="Times New Roman" w:hAnsi="Georgia" w:cs="Arial"/>
          <w:color w:val="000000"/>
          <w:sz w:val="28"/>
          <w:szCs w:val="28"/>
        </w:rPr>
        <w:t xml:space="preserve">. </w:t>
      </w:r>
      <w:r w:rsidRPr="00B45E2E">
        <w:rPr>
          <w:rFonts w:ascii="Georgia" w:eastAsia="Times New Roman" w:hAnsi="Georgia" w:cs="Arial"/>
          <w:color w:val="000000"/>
          <w:sz w:val="28"/>
          <w:szCs w:val="28"/>
        </w:rPr>
        <w:t xml:space="preserve">If </w:t>
      </w:r>
      <w:r w:rsidR="00341ACE" w:rsidRPr="00B45E2E">
        <w:rPr>
          <w:rFonts w:ascii="Georgia" w:eastAsia="Times New Roman" w:hAnsi="Georgia" w:cs="Arial"/>
          <w:color w:val="000000"/>
          <w:sz w:val="28"/>
          <w:szCs w:val="28"/>
        </w:rPr>
        <w:t xml:space="preserve">the </w:t>
      </w:r>
      <w:r w:rsidR="00B45E2E" w:rsidRPr="00B45E2E">
        <w:rPr>
          <w:rFonts w:ascii="Georgia" w:eastAsia="Times New Roman" w:hAnsi="Georgia" w:cs="Arial"/>
          <w:sz w:val="28"/>
          <w:szCs w:val="28"/>
        </w:rPr>
        <w:t>State-Level</w:t>
      </w:r>
      <w:r w:rsidR="00341ACE" w:rsidRPr="00B45E2E">
        <w:rPr>
          <w:rFonts w:ascii="Georgia" w:eastAsia="Times New Roman" w:hAnsi="Georgia" w:cs="Arial"/>
          <w:color w:val="000000"/>
          <w:sz w:val="28"/>
          <w:szCs w:val="28"/>
        </w:rPr>
        <w:t xml:space="preserve"> EO Officer (or official designee) determines the assigned </w:t>
      </w:r>
      <w:r w:rsidRPr="00B45E2E">
        <w:rPr>
          <w:rFonts w:ascii="Georgia" w:eastAsia="Times New Roman" w:hAnsi="Georgia" w:cs="Arial"/>
          <w:color w:val="000000"/>
          <w:sz w:val="28"/>
          <w:szCs w:val="28"/>
        </w:rPr>
        <w:t xml:space="preserve">EO Officer is qualified to handle a particular discrimination complaint, then the EO Officer shall </w:t>
      </w:r>
      <w:r w:rsidR="00341ACE" w:rsidRPr="00B45E2E">
        <w:rPr>
          <w:rFonts w:ascii="Georgia" w:eastAsia="Times New Roman" w:hAnsi="Georgia" w:cs="Arial"/>
          <w:color w:val="000000"/>
          <w:sz w:val="28"/>
          <w:szCs w:val="28"/>
        </w:rPr>
        <w:t xml:space="preserve">not be disqualified and shall </w:t>
      </w:r>
      <w:r w:rsidRPr="00B45E2E">
        <w:rPr>
          <w:rFonts w:ascii="Georgia" w:eastAsia="Times New Roman" w:hAnsi="Georgia" w:cs="Arial"/>
          <w:color w:val="000000"/>
          <w:sz w:val="28"/>
          <w:szCs w:val="28"/>
        </w:rPr>
        <w:t>promptly continue processing the complaint pursuant to these procedures.</w:t>
      </w:r>
    </w:p>
    <w:p w14:paraId="01D55810" w14:textId="77777777" w:rsidR="00AD42E1" w:rsidRPr="00B45E2E" w:rsidRDefault="00AD42E1" w:rsidP="00736983">
      <w:pPr>
        <w:shd w:val="clear" w:color="auto" w:fill="FFFFFF"/>
        <w:spacing w:after="0" w:line="240" w:lineRule="auto"/>
        <w:jc w:val="both"/>
        <w:rPr>
          <w:rFonts w:ascii="Georgia" w:eastAsia="Times New Roman" w:hAnsi="Georgia" w:cs="Arial"/>
          <w:color w:val="000000"/>
          <w:sz w:val="28"/>
          <w:szCs w:val="28"/>
        </w:rPr>
      </w:pPr>
    </w:p>
    <w:p w14:paraId="709FFF61" w14:textId="52C8373C" w:rsidR="001438C0" w:rsidRPr="00B45E2E" w:rsidRDefault="001438C0" w:rsidP="00736983">
      <w:pPr>
        <w:shd w:val="clear" w:color="auto" w:fill="FFFFFF"/>
        <w:spacing w:after="0" w:line="240" w:lineRule="auto"/>
        <w:jc w:val="both"/>
        <w:rPr>
          <w:rFonts w:ascii="Georgia" w:eastAsia="Times New Roman" w:hAnsi="Georgia" w:cs="Arial"/>
          <w:color w:val="000000"/>
          <w:sz w:val="28"/>
          <w:szCs w:val="28"/>
        </w:rPr>
      </w:pPr>
      <w:r w:rsidRPr="00B45E2E">
        <w:rPr>
          <w:rFonts w:ascii="Georgia" w:eastAsia="Times New Roman" w:hAnsi="Georgia" w:cs="Arial"/>
          <w:color w:val="000000"/>
          <w:sz w:val="28"/>
          <w:szCs w:val="28"/>
        </w:rPr>
        <w:t xml:space="preserve">The </w:t>
      </w:r>
      <w:r w:rsidR="00B45E2E" w:rsidRPr="00B45E2E">
        <w:rPr>
          <w:rFonts w:ascii="Georgia" w:eastAsia="Times New Roman" w:hAnsi="Georgia" w:cs="Arial"/>
          <w:sz w:val="28"/>
          <w:szCs w:val="28"/>
        </w:rPr>
        <w:t xml:space="preserve">State-Level </w:t>
      </w:r>
      <w:r w:rsidR="00341ACE" w:rsidRPr="00B45E2E">
        <w:rPr>
          <w:rFonts w:ascii="Georgia" w:eastAsia="Times New Roman" w:hAnsi="Georgia" w:cs="Arial"/>
          <w:color w:val="000000"/>
          <w:sz w:val="28"/>
          <w:szCs w:val="28"/>
        </w:rPr>
        <w:t xml:space="preserve">EO Officer’s (or official designee’s) </w:t>
      </w:r>
      <w:r w:rsidR="00D33729" w:rsidRPr="00B45E2E">
        <w:rPr>
          <w:rFonts w:ascii="Georgia" w:eastAsia="Times New Roman" w:hAnsi="Georgia" w:cs="Arial"/>
          <w:color w:val="000000"/>
          <w:sz w:val="28"/>
          <w:szCs w:val="28"/>
        </w:rPr>
        <w:t xml:space="preserve">determination </w:t>
      </w:r>
      <w:r w:rsidR="004C7687" w:rsidRPr="00B45E2E">
        <w:rPr>
          <w:rFonts w:ascii="Georgia" w:eastAsia="Times New Roman" w:hAnsi="Georgia" w:cs="Arial"/>
          <w:color w:val="000000"/>
          <w:sz w:val="28"/>
          <w:szCs w:val="28"/>
        </w:rPr>
        <w:t>regarding unavailability s</w:t>
      </w:r>
      <w:r w:rsidRPr="00B45E2E">
        <w:rPr>
          <w:rFonts w:ascii="Georgia" w:eastAsia="Times New Roman" w:hAnsi="Georgia" w:cs="Arial"/>
          <w:color w:val="000000"/>
          <w:sz w:val="28"/>
          <w:szCs w:val="28"/>
        </w:rPr>
        <w:t xml:space="preserve">hall be in writing, </w:t>
      </w:r>
      <w:r w:rsidR="004C7687" w:rsidRPr="00B45E2E">
        <w:rPr>
          <w:rFonts w:ascii="Georgia" w:eastAsia="Times New Roman" w:hAnsi="Georgia" w:cs="Arial"/>
          <w:color w:val="000000"/>
          <w:sz w:val="28"/>
          <w:szCs w:val="28"/>
        </w:rPr>
        <w:t xml:space="preserve">copies shall be sent to the parties, </w:t>
      </w:r>
      <w:r w:rsidRPr="00B45E2E">
        <w:rPr>
          <w:rFonts w:ascii="Georgia" w:eastAsia="Times New Roman" w:hAnsi="Georgia" w:cs="Arial"/>
          <w:color w:val="000000"/>
          <w:sz w:val="28"/>
          <w:szCs w:val="28"/>
        </w:rPr>
        <w:t xml:space="preserve">and </w:t>
      </w:r>
      <w:r w:rsidR="004C7687" w:rsidRPr="00B45E2E">
        <w:rPr>
          <w:rFonts w:ascii="Georgia" w:eastAsia="Times New Roman" w:hAnsi="Georgia" w:cs="Arial"/>
          <w:color w:val="000000"/>
          <w:sz w:val="28"/>
          <w:szCs w:val="28"/>
        </w:rPr>
        <w:t xml:space="preserve">the determination </w:t>
      </w:r>
      <w:r w:rsidRPr="00B45E2E">
        <w:rPr>
          <w:rFonts w:ascii="Georgia" w:eastAsia="Times New Roman" w:hAnsi="Georgia" w:cs="Arial"/>
          <w:color w:val="000000"/>
          <w:sz w:val="28"/>
          <w:szCs w:val="28"/>
        </w:rPr>
        <w:t>shall be final upon issuance</w:t>
      </w:r>
      <w:r w:rsidR="005015EB" w:rsidRPr="00B45E2E">
        <w:rPr>
          <w:rFonts w:ascii="Georgia" w:eastAsia="Times New Roman" w:hAnsi="Georgia" w:cs="Arial"/>
          <w:color w:val="000000"/>
          <w:sz w:val="28"/>
          <w:szCs w:val="28"/>
        </w:rPr>
        <w:t xml:space="preserve">. </w:t>
      </w:r>
      <w:r w:rsidR="004C7687" w:rsidRPr="00B45E2E">
        <w:rPr>
          <w:rFonts w:ascii="Georgia" w:eastAsia="Times New Roman" w:hAnsi="Georgia" w:cs="Arial"/>
          <w:color w:val="000000"/>
          <w:sz w:val="28"/>
          <w:szCs w:val="28"/>
        </w:rPr>
        <w:t>A copy of the written notification shall be placed in the investigative file.</w:t>
      </w:r>
    </w:p>
    <w:p w14:paraId="45151477" w14:textId="77777777" w:rsidR="004C7687" w:rsidRPr="00B45E2E" w:rsidRDefault="004C7687" w:rsidP="00736983">
      <w:pPr>
        <w:shd w:val="clear" w:color="auto" w:fill="FFFFFF"/>
        <w:spacing w:after="0" w:line="240" w:lineRule="auto"/>
        <w:jc w:val="both"/>
        <w:rPr>
          <w:rFonts w:ascii="Georgia" w:eastAsia="Times New Roman" w:hAnsi="Georgia" w:cs="Arial"/>
          <w:color w:val="000000"/>
          <w:sz w:val="28"/>
          <w:szCs w:val="28"/>
        </w:rPr>
      </w:pPr>
    </w:p>
    <w:p w14:paraId="54BEFD1C" w14:textId="0B5BEB67" w:rsidR="004C7687" w:rsidRPr="00A66D58" w:rsidRDefault="004C7687" w:rsidP="00736983">
      <w:pPr>
        <w:shd w:val="clear" w:color="auto" w:fill="FFFFFF"/>
        <w:spacing w:after="0" w:line="240" w:lineRule="auto"/>
        <w:jc w:val="both"/>
        <w:rPr>
          <w:rFonts w:ascii="Georgia" w:eastAsia="Times New Roman" w:hAnsi="Georgia" w:cs="Arial"/>
          <w:color w:val="000000"/>
          <w:sz w:val="28"/>
          <w:szCs w:val="28"/>
        </w:rPr>
      </w:pPr>
      <w:r w:rsidRPr="00B45E2E">
        <w:rPr>
          <w:rFonts w:ascii="Georgia" w:eastAsia="Times New Roman" w:hAnsi="Georgia" w:cs="Arial"/>
          <w:color w:val="000000"/>
          <w:sz w:val="28"/>
          <w:szCs w:val="28"/>
        </w:rPr>
        <w:t xml:space="preserve">Likewise, the </w:t>
      </w:r>
      <w:r w:rsidR="00B45E2E" w:rsidRPr="00B45E2E">
        <w:rPr>
          <w:rFonts w:ascii="Georgia" w:eastAsia="Times New Roman" w:hAnsi="Georgia" w:cs="Arial"/>
          <w:sz w:val="28"/>
          <w:szCs w:val="28"/>
        </w:rPr>
        <w:t xml:space="preserve">State-Level </w:t>
      </w:r>
      <w:r w:rsidR="00341ACE" w:rsidRPr="00B45E2E">
        <w:rPr>
          <w:rFonts w:ascii="Georgia" w:eastAsia="Times New Roman" w:hAnsi="Georgia" w:cs="Arial"/>
          <w:color w:val="000000"/>
          <w:sz w:val="28"/>
          <w:szCs w:val="28"/>
        </w:rPr>
        <w:t>EO Officer</w:t>
      </w:r>
      <w:r w:rsidRPr="00B45E2E">
        <w:rPr>
          <w:rFonts w:ascii="Georgia" w:eastAsia="Times New Roman" w:hAnsi="Georgia" w:cs="Arial"/>
          <w:color w:val="000000"/>
          <w:sz w:val="28"/>
          <w:szCs w:val="28"/>
        </w:rPr>
        <w:t xml:space="preserve">’s </w:t>
      </w:r>
      <w:r w:rsidR="00341ACE" w:rsidRPr="00B45E2E">
        <w:rPr>
          <w:rFonts w:ascii="Georgia" w:eastAsia="Times New Roman" w:hAnsi="Georgia" w:cs="Arial"/>
          <w:color w:val="000000"/>
          <w:sz w:val="28"/>
          <w:szCs w:val="28"/>
        </w:rPr>
        <w:t xml:space="preserve">(or official designee’s) </w:t>
      </w:r>
      <w:r w:rsidRPr="00B45E2E">
        <w:rPr>
          <w:rFonts w:ascii="Georgia" w:eastAsia="Times New Roman" w:hAnsi="Georgia" w:cs="Arial"/>
          <w:color w:val="000000"/>
          <w:sz w:val="28"/>
          <w:szCs w:val="28"/>
        </w:rPr>
        <w:t>determination in response to a party’s request for disqualification of the EO Officer shall be in writing, copies shall be sent to the parties, and the determination shall be final upon issuance</w:t>
      </w:r>
      <w:r w:rsidR="005015EB" w:rsidRPr="00B45E2E">
        <w:rPr>
          <w:rFonts w:ascii="Georgia" w:eastAsia="Times New Roman" w:hAnsi="Georgia" w:cs="Arial"/>
          <w:color w:val="000000"/>
          <w:sz w:val="28"/>
          <w:szCs w:val="28"/>
        </w:rPr>
        <w:t xml:space="preserve">. </w:t>
      </w:r>
      <w:r w:rsidRPr="00B45E2E">
        <w:rPr>
          <w:rFonts w:ascii="Georgia" w:eastAsia="Times New Roman" w:hAnsi="Georgia" w:cs="Arial"/>
          <w:color w:val="000000"/>
          <w:sz w:val="28"/>
          <w:szCs w:val="28"/>
        </w:rPr>
        <w:t>A copy of the written notification shall be placed in the investigative file.</w:t>
      </w:r>
    </w:p>
    <w:p w14:paraId="3E00F9E2" w14:textId="77777777" w:rsidR="00736983" w:rsidRPr="00A66D58" w:rsidRDefault="00736983" w:rsidP="00736983">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467F1D5B" w14:textId="77777777" w:rsidR="0058628F" w:rsidRPr="00A66D58" w:rsidRDefault="0058628F">
      <w:pPr>
        <w:rPr>
          <w:rFonts w:ascii="Georgia" w:eastAsia="Times New Roman" w:hAnsi="Georgia" w:cs="Arial"/>
          <w:b/>
          <w:bCs/>
          <w:color w:val="000000"/>
          <w:sz w:val="28"/>
          <w:szCs w:val="28"/>
        </w:rPr>
      </w:pPr>
      <w:r w:rsidRPr="00A66D58">
        <w:rPr>
          <w:rFonts w:ascii="Georgia" w:eastAsia="Times New Roman" w:hAnsi="Georgia" w:cs="Arial"/>
          <w:b/>
          <w:bCs/>
          <w:color w:val="000000"/>
          <w:sz w:val="28"/>
          <w:szCs w:val="28"/>
        </w:rPr>
        <w:br w:type="page"/>
      </w:r>
    </w:p>
    <w:p w14:paraId="15960620" w14:textId="77777777" w:rsidR="001B1A65" w:rsidRPr="00A66D58" w:rsidRDefault="00736983" w:rsidP="001B1A65">
      <w:pPr>
        <w:pStyle w:val="Title"/>
        <w:jc w:val="center"/>
        <w:rPr>
          <w:rFonts w:ascii="Georgia" w:eastAsia="Times New Roman" w:hAnsi="Georgia" w:cs="Arial"/>
        </w:rPr>
      </w:pPr>
      <w:r w:rsidRPr="00A66D58">
        <w:rPr>
          <w:rFonts w:ascii="Georgia" w:eastAsia="Times New Roman" w:hAnsi="Georgia" w:cs="Arial"/>
        </w:rPr>
        <w:lastRenderedPageBreak/>
        <w:t>II</w:t>
      </w:r>
      <w:r w:rsidR="001B1A65" w:rsidRPr="00A66D58">
        <w:rPr>
          <w:rFonts w:ascii="Georgia" w:eastAsia="Times New Roman" w:hAnsi="Georgia" w:cs="Arial"/>
        </w:rPr>
        <w:t>I</w:t>
      </w:r>
    </w:p>
    <w:p w14:paraId="3775B9D7" w14:textId="77777777" w:rsidR="00736983" w:rsidRPr="00A66D58" w:rsidRDefault="002A0994" w:rsidP="001B1A65">
      <w:pPr>
        <w:pStyle w:val="Title"/>
        <w:jc w:val="center"/>
        <w:rPr>
          <w:rFonts w:ascii="Georgia" w:eastAsia="Times New Roman" w:hAnsi="Georgia" w:cs="Arial"/>
          <w:sz w:val="40"/>
          <w:szCs w:val="40"/>
        </w:rPr>
      </w:pPr>
      <w:r w:rsidRPr="00A66D58">
        <w:rPr>
          <w:rFonts w:ascii="Georgia" w:eastAsia="Times New Roman" w:hAnsi="Georgia" w:cs="Arial"/>
          <w:sz w:val="40"/>
          <w:szCs w:val="40"/>
        </w:rPr>
        <w:t>Types of Discrimination C</w:t>
      </w:r>
      <w:r w:rsidR="00736983" w:rsidRPr="00A66D58">
        <w:rPr>
          <w:rFonts w:ascii="Georgia" w:eastAsia="Times New Roman" w:hAnsi="Georgia" w:cs="Arial"/>
          <w:sz w:val="40"/>
          <w:szCs w:val="40"/>
        </w:rPr>
        <w:t>omplaints</w:t>
      </w:r>
    </w:p>
    <w:p w14:paraId="3A673A22" w14:textId="77777777" w:rsidR="00736983" w:rsidRPr="00A66D58" w:rsidRDefault="00736983" w:rsidP="00736983">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A</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Individual</w:t>
      </w:r>
    </w:p>
    <w:p w14:paraId="252DF9B4" w14:textId="77777777" w:rsidR="00736983" w:rsidRPr="00A66D58" w:rsidRDefault="00736983" w:rsidP="00736983">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6FD12F93"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An “individual” discrimination complaint is filed by one person, or the authorized representative of one person</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An individual discrimination complaint alleges adverse treatment of the individual on a prohibited basis</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For example, a </w:t>
      </w:r>
      <w:r w:rsidR="007F0EA0" w:rsidRPr="00A66D58">
        <w:rPr>
          <w:rFonts w:ascii="Georgia" w:eastAsia="Times New Roman" w:hAnsi="Georgia" w:cs="Arial"/>
          <w:color w:val="000000"/>
          <w:sz w:val="28"/>
          <w:szCs w:val="28"/>
        </w:rPr>
        <w:t>customer</w:t>
      </w:r>
      <w:r w:rsidRPr="00A66D58">
        <w:rPr>
          <w:rFonts w:ascii="Georgia" w:eastAsia="Times New Roman" w:hAnsi="Georgia" w:cs="Arial"/>
          <w:color w:val="000000"/>
          <w:sz w:val="28"/>
          <w:szCs w:val="28"/>
        </w:rPr>
        <w:t xml:space="preserve"> alleges he could not complete the unemployment insurance forms because he is </w:t>
      </w:r>
      <w:r w:rsidR="001438C0" w:rsidRPr="00A66D58">
        <w:rPr>
          <w:rFonts w:ascii="Georgia" w:eastAsia="Times New Roman" w:hAnsi="Georgia" w:cs="Arial"/>
          <w:color w:val="000000"/>
          <w:sz w:val="28"/>
          <w:szCs w:val="28"/>
        </w:rPr>
        <w:t>l</w:t>
      </w:r>
      <w:r w:rsidRPr="00A66D58">
        <w:rPr>
          <w:rFonts w:ascii="Georgia" w:eastAsia="Times New Roman" w:hAnsi="Georgia" w:cs="Arial"/>
          <w:color w:val="000000"/>
          <w:sz w:val="28"/>
          <w:szCs w:val="28"/>
        </w:rPr>
        <w:t xml:space="preserve">imited English </w:t>
      </w:r>
      <w:r w:rsidR="001438C0" w:rsidRPr="00A66D58">
        <w:rPr>
          <w:rFonts w:ascii="Georgia" w:eastAsia="Times New Roman" w:hAnsi="Georgia" w:cs="Arial"/>
          <w:color w:val="000000"/>
          <w:sz w:val="28"/>
          <w:szCs w:val="28"/>
        </w:rPr>
        <w:t>p</w:t>
      </w:r>
      <w:r w:rsidRPr="00A66D58">
        <w:rPr>
          <w:rFonts w:ascii="Georgia" w:eastAsia="Times New Roman" w:hAnsi="Georgia" w:cs="Arial"/>
          <w:color w:val="000000"/>
          <w:sz w:val="28"/>
          <w:szCs w:val="28"/>
        </w:rPr>
        <w:t>roficient</w:t>
      </w:r>
      <w:r w:rsidR="004C7687"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 xml:space="preserve"> and </w:t>
      </w:r>
      <w:r w:rsidR="004C7687" w:rsidRPr="00A66D58">
        <w:rPr>
          <w:rFonts w:ascii="Georgia" w:eastAsia="Times New Roman" w:hAnsi="Georgia" w:cs="Arial"/>
          <w:color w:val="000000"/>
          <w:sz w:val="28"/>
          <w:szCs w:val="28"/>
        </w:rPr>
        <w:t xml:space="preserve">the </w:t>
      </w:r>
      <w:r w:rsidRPr="00A66D58">
        <w:rPr>
          <w:rFonts w:ascii="Georgia" w:eastAsia="Times New Roman" w:hAnsi="Georgia" w:cs="Arial"/>
          <w:color w:val="000000"/>
          <w:sz w:val="28"/>
          <w:szCs w:val="28"/>
        </w:rPr>
        <w:t>forms are available only in English</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As another example, the mother of a 17</w:t>
      </w:r>
      <w:r w:rsidR="004C7687"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year</w:t>
      </w:r>
      <w:r w:rsidR="004C7687"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 xml:space="preserve">old </w:t>
      </w:r>
      <w:r w:rsidR="00D33729" w:rsidRPr="00A66D58">
        <w:rPr>
          <w:rFonts w:ascii="Georgia" w:eastAsia="Times New Roman" w:hAnsi="Georgia" w:cs="Arial"/>
          <w:color w:val="000000"/>
          <w:sz w:val="28"/>
          <w:szCs w:val="28"/>
        </w:rPr>
        <w:t>alleges</w:t>
      </w:r>
      <w:r w:rsidRPr="00A66D58">
        <w:rPr>
          <w:rFonts w:ascii="Georgia" w:eastAsia="Times New Roman" w:hAnsi="Georgia" w:cs="Arial"/>
          <w:color w:val="000000"/>
          <w:sz w:val="28"/>
          <w:szCs w:val="28"/>
        </w:rPr>
        <w:t xml:space="preserve"> that her </w:t>
      </w:r>
      <w:r w:rsidR="004C7687" w:rsidRPr="00A66D58">
        <w:rPr>
          <w:rFonts w:ascii="Georgia" w:eastAsia="Times New Roman" w:hAnsi="Georgia" w:cs="Arial"/>
          <w:color w:val="000000"/>
          <w:sz w:val="28"/>
          <w:szCs w:val="28"/>
        </w:rPr>
        <w:t>son</w:t>
      </w:r>
      <w:r w:rsidRPr="00A66D58">
        <w:rPr>
          <w:rFonts w:ascii="Georgia" w:eastAsia="Times New Roman" w:hAnsi="Georgia" w:cs="Arial"/>
          <w:color w:val="000000"/>
          <w:sz w:val="28"/>
          <w:szCs w:val="28"/>
        </w:rPr>
        <w:t xml:space="preserve"> was not allowed to enroll in an on-the-job training program</w:t>
      </w:r>
      <w:r w:rsidR="007F0EA0" w:rsidRPr="00A66D58">
        <w:rPr>
          <w:rFonts w:ascii="Georgia" w:eastAsia="Times New Roman" w:hAnsi="Georgia" w:cs="Arial"/>
          <w:color w:val="000000"/>
          <w:sz w:val="28"/>
          <w:szCs w:val="28"/>
        </w:rPr>
        <w:t xml:space="preserve"> because of the </w:t>
      </w:r>
      <w:r w:rsidR="004C7687" w:rsidRPr="00A66D58">
        <w:rPr>
          <w:rFonts w:ascii="Georgia" w:eastAsia="Times New Roman" w:hAnsi="Georgia" w:cs="Arial"/>
          <w:color w:val="000000"/>
          <w:sz w:val="28"/>
          <w:szCs w:val="28"/>
        </w:rPr>
        <w:t>son</w:t>
      </w:r>
      <w:r w:rsidR="007F0EA0" w:rsidRPr="00A66D58">
        <w:rPr>
          <w:rFonts w:ascii="Georgia" w:eastAsia="Times New Roman" w:hAnsi="Georgia" w:cs="Arial"/>
          <w:color w:val="000000"/>
          <w:sz w:val="28"/>
          <w:szCs w:val="28"/>
        </w:rPr>
        <w:t>’s age</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Or, an attorney files a complaint </w:t>
      </w:r>
      <w:r w:rsidR="00D33729" w:rsidRPr="00A66D58">
        <w:rPr>
          <w:rFonts w:ascii="Georgia" w:eastAsia="Times New Roman" w:hAnsi="Georgia" w:cs="Arial"/>
          <w:color w:val="000000"/>
          <w:sz w:val="28"/>
          <w:szCs w:val="28"/>
        </w:rPr>
        <w:t xml:space="preserve">alleging </w:t>
      </w:r>
      <w:r w:rsidRPr="00A66D58">
        <w:rPr>
          <w:rFonts w:ascii="Georgia" w:eastAsia="Times New Roman" w:hAnsi="Georgia" w:cs="Arial"/>
          <w:color w:val="000000"/>
          <w:sz w:val="28"/>
          <w:szCs w:val="28"/>
        </w:rPr>
        <w:t>her client, a black man, was referred to a lower paying job than comparably qualified white men.</w:t>
      </w:r>
    </w:p>
    <w:p w14:paraId="471B1BA7"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7600BC3E"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Individual discrimination complaints may be accepted for investigation provided the jurisdictional requirements are met (</w:t>
      </w:r>
      <w:r w:rsidRPr="00A66D58">
        <w:rPr>
          <w:rFonts w:ascii="Georgia" w:eastAsia="Times New Roman" w:hAnsi="Georgia" w:cs="Arial"/>
          <w:i/>
          <w:iCs/>
          <w:color w:val="000000"/>
          <w:sz w:val="28"/>
          <w:szCs w:val="28"/>
        </w:rPr>
        <w:t>see</w:t>
      </w:r>
      <w:r w:rsidRPr="00A66D58">
        <w:rPr>
          <w:rFonts w:ascii="Georgia" w:eastAsia="Times New Roman" w:hAnsi="Georgia" w:cs="Arial"/>
          <w:color w:val="000000"/>
          <w:sz w:val="28"/>
          <w:szCs w:val="28"/>
        </w:rPr>
        <w:t xml:space="preserve"> Appendix </w:t>
      </w:r>
      <w:r w:rsidR="007F0EA0" w:rsidRPr="00A66D58">
        <w:rPr>
          <w:rFonts w:ascii="Georgia" w:eastAsia="Times New Roman" w:hAnsi="Georgia" w:cs="Arial"/>
          <w:color w:val="000000"/>
          <w:sz w:val="28"/>
          <w:szCs w:val="28"/>
        </w:rPr>
        <w:t>B)</w:t>
      </w:r>
      <w:r w:rsidR="000E17FC">
        <w:rPr>
          <w:rFonts w:ascii="Georgia" w:eastAsia="Times New Roman" w:hAnsi="Georgia" w:cs="Arial"/>
          <w:color w:val="000000"/>
          <w:sz w:val="28"/>
          <w:szCs w:val="28"/>
        </w:rPr>
        <w:t xml:space="preserve">. These </w:t>
      </w:r>
      <w:r w:rsidR="00D33729" w:rsidRPr="00A66D58">
        <w:rPr>
          <w:rFonts w:ascii="Georgia" w:eastAsia="Times New Roman" w:hAnsi="Georgia" w:cs="Arial"/>
          <w:color w:val="000000"/>
          <w:sz w:val="28"/>
          <w:szCs w:val="28"/>
        </w:rPr>
        <w:t xml:space="preserve">signed, written </w:t>
      </w:r>
      <w:r w:rsidRPr="00A66D58">
        <w:rPr>
          <w:rFonts w:ascii="Georgia" w:eastAsia="Times New Roman" w:hAnsi="Georgia" w:cs="Arial"/>
          <w:color w:val="000000"/>
          <w:sz w:val="28"/>
          <w:szCs w:val="28"/>
        </w:rPr>
        <w:t>complaints are recorded in th</w:t>
      </w:r>
      <w:r w:rsidR="00AD59BE" w:rsidRPr="00A66D58">
        <w:rPr>
          <w:rFonts w:ascii="Georgia" w:eastAsia="Times New Roman" w:hAnsi="Georgia" w:cs="Arial"/>
          <w:color w:val="000000"/>
          <w:sz w:val="28"/>
          <w:szCs w:val="28"/>
        </w:rPr>
        <w:t>e “Discrimination Complaint Log</w:t>
      </w:r>
      <w:r w:rsidRPr="00A66D58">
        <w:rPr>
          <w:rFonts w:ascii="Georgia" w:eastAsia="Times New Roman" w:hAnsi="Georgia" w:cs="Arial"/>
          <w:color w:val="000000"/>
          <w:sz w:val="28"/>
          <w:szCs w:val="28"/>
        </w:rPr>
        <w:t>”</w:t>
      </w:r>
      <w:r w:rsidR="00AD59BE" w:rsidRPr="00A66D58">
        <w:rPr>
          <w:rFonts w:ascii="Georgia" w:eastAsia="Times New Roman" w:hAnsi="Georgia" w:cs="Arial"/>
          <w:color w:val="000000"/>
          <w:sz w:val="28"/>
          <w:szCs w:val="28"/>
        </w:rPr>
        <w:t xml:space="preserve"> (</w:t>
      </w:r>
      <w:r w:rsidR="00AD59BE" w:rsidRPr="00A66D58">
        <w:rPr>
          <w:rFonts w:ascii="Georgia" w:eastAsia="Times New Roman" w:hAnsi="Georgia" w:cs="Arial"/>
          <w:i/>
          <w:color w:val="000000"/>
          <w:sz w:val="28"/>
          <w:szCs w:val="28"/>
        </w:rPr>
        <w:t xml:space="preserve">see </w:t>
      </w:r>
      <w:r w:rsidR="00AD59BE" w:rsidRPr="00A66D58">
        <w:rPr>
          <w:rFonts w:ascii="Georgia" w:eastAsia="Times New Roman" w:hAnsi="Georgia" w:cs="Arial"/>
          <w:color w:val="000000"/>
          <w:sz w:val="28"/>
          <w:szCs w:val="28"/>
        </w:rPr>
        <w:t>Appendix K).</w:t>
      </w:r>
    </w:p>
    <w:p w14:paraId="154289EA"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34B1A55C"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B</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w:t>
      </w:r>
      <w:r w:rsidR="002815CD" w:rsidRPr="00A66D58">
        <w:rPr>
          <w:rFonts w:ascii="Georgia" w:eastAsia="Times New Roman" w:hAnsi="Georgia" w:cs="Arial"/>
          <w:b/>
          <w:bCs/>
          <w:color w:val="000000"/>
          <w:sz w:val="28"/>
          <w:szCs w:val="28"/>
        </w:rPr>
        <w:t>Class a</w:t>
      </w:r>
      <w:r w:rsidRPr="00A66D58">
        <w:rPr>
          <w:rFonts w:ascii="Georgia" w:eastAsia="Times New Roman" w:hAnsi="Georgia" w:cs="Arial"/>
          <w:b/>
          <w:bCs/>
          <w:color w:val="000000"/>
          <w:sz w:val="28"/>
          <w:szCs w:val="28"/>
        </w:rPr>
        <w:t>ction</w:t>
      </w:r>
    </w:p>
    <w:p w14:paraId="1E217B9D"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058FEA90"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 “class action” discrimination complaint is filed by more than one person and/or their authorized representative(s)</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A “class action” complaint alleges a common type of adverse treatment </w:t>
      </w:r>
      <w:r w:rsidR="007F0EA0" w:rsidRPr="00A66D58">
        <w:rPr>
          <w:rFonts w:ascii="Georgia" w:eastAsia="Times New Roman" w:hAnsi="Georgia" w:cs="Arial"/>
          <w:color w:val="000000"/>
          <w:sz w:val="28"/>
          <w:szCs w:val="28"/>
        </w:rPr>
        <w:t>against a</w:t>
      </w:r>
      <w:r w:rsidRPr="00A66D58">
        <w:rPr>
          <w:rFonts w:ascii="Georgia" w:eastAsia="Times New Roman" w:hAnsi="Georgia" w:cs="Arial"/>
          <w:color w:val="000000"/>
          <w:sz w:val="28"/>
          <w:szCs w:val="28"/>
        </w:rPr>
        <w:t xml:space="preserve"> group of individuals on a common prohibited basis</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For example, a group of women allege they are referred to lower paying jobs than comparably qualified men.</w:t>
      </w:r>
    </w:p>
    <w:p w14:paraId="7D265673"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42CF6633" w14:textId="77777777" w:rsidR="00736983"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Class action complaints may be accepted for investigation, provided the jurisdictional requirements are met (</w:t>
      </w:r>
      <w:r w:rsidRPr="00A66D58">
        <w:rPr>
          <w:rFonts w:ascii="Georgia" w:eastAsia="Times New Roman" w:hAnsi="Georgia" w:cs="Arial"/>
          <w:i/>
          <w:iCs/>
          <w:color w:val="000000"/>
          <w:sz w:val="28"/>
          <w:szCs w:val="28"/>
        </w:rPr>
        <w:t>see</w:t>
      </w:r>
      <w:r w:rsidRPr="00A66D58">
        <w:rPr>
          <w:rFonts w:ascii="Georgia" w:eastAsia="Times New Roman" w:hAnsi="Georgia" w:cs="Arial"/>
          <w:color w:val="000000"/>
          <w:sz w:val="28"/>
          <w:szCs w:val="28"/>
        </w:rPr>
        <w:t xml:space="preserve"> Appendix </w:t>
      </w:r>
      <w:r w:rsidR="007F0EA0" w:rsidRPr="00A66D58">
        <w:rPr>
          <w:rFonts w:ascii="Georgia" w:eastAsia="Times New Roman" w:hAnsi="Georgia" w:cs="Arial"/>
          <w:color w:val="000000"/>
          <w:sz w:val="28"/>
          <w:szCs w:val="28"/>
        </w:rPr>
        <w:t>B)</w:t>
      </w:r>
      <w:r w:rsidR="000E17FC">
        <w:rPr>
          <w:rFonts w:ascii="Georgia" w:eastAsia="Times New Roman" w:hAnsi="Georgia" w:cs="Arial"/>
          <w:color w:val="000000"/>
          <w:sz w:val="28"/>
          <w:szCs w:val="28"/>
        </w:rPr>
        <w:t xml:space="preserve">. These </w:t>
      </w:r>
      <w:r w:rsidR="00D33729" w:rsidRPr="00A66D58">
        <w:rPr>
          <w:rFonts w:ascii="Georgia" w:eastAsia="Times New Roman" w:hAnsi="Georgia" w:cs="Arial"/>
          <w:color w:val="000000"/>
          <w:sz w:val="28"/>
          <w:szCs w:val="28"/>
        </w:rPr>
        <w:t xml:space="preserve">signed, written </w:t>
      </w:r>
      <w:r w:rsidRPr="00A66D58">
        <w:rPr>
          <w:rFonts w:ascii="Georgia" w:eastAsia="Times New Roman" w:hAnsi="Georgia" w:cs="Arial"/>
          <w:color w:val="000000"/>
          <w:sz w:val="28"/>
          <w:szCs w:val="28"/>
        </w:rPr>
        <w:t>complaints are recorded in the “Discrimination Complaint Log”</w:t>
      </w:r>
      <w:r w:rsidR="00AD59BE" w:rsidRPr="00A66D58">
        <w:rPr>
          <w:rFonts w:ascii="Georgia" w:eastAsia="Times New Roman" w:hAnsi="Georgia" w:cs="Arial"/>
          <w:color w:val="000000"/>
          <w:sz w:val="28"/>
          <w:szCs w:val="28"/>
        </w:rPr>
        <w:t xml:space="preserve"> (</w:t>
      </w:r>
      <w:r w:rsidR="00AD59BE" w:rsidRPr="00A66D58">
        <w:rPr>
          <w:rFonts w:ascii="Georgia" w:eastAsia="Times New Roman" w:hAnsi="Georgia" w:cs="Arial"/>
          <w:i/>
          <w:color w:val="000000"/>
          <w:sz w:val="28"/>
          <w:szCs w:val="28"/>
        </w:rPr>
        <w:t xml:space="preserve">see </w:t>
      </w:r>
      <w:r w:rsidR="00AD59BE" w:rsidRPr="00A66D58">
        <w:rPr>
          <w:rFonts w:ascii="Georgia" w:eastAsia="Times New Roman" w:hAnsi="Georgia" w:cs="Arial"/>
          <w:color w:val="000000"/>
          <w:sz w:val="28"/>
          <w:szCs w:val="28"/>
        </w:rPr>
        <w:t>Appendix K).</w:t>
      </w:r>
    </w:p>
    <w:p w14:paraId="3A3E3C74" w14:textId="77777777" w:rsidR="001E42D8" w:rsidRPr="00A66D58" w:rsidRDefault="001E42D8" w:rsidP="00736983">
      <w:pPr>
        <w:shd w:val="clear" w:color="auto" w:fill="FFFFFF"/>
        <w:spacing w:after="0" w:line="240" w:lineRule="auto"/>
        <w:jc w:val="both"/>
        <w:rPr>
          <w:rFonts w:ascii="Georgia" w:eastAsia="Times New Roman" w:hAnsi="Georgia" w:cs="Arial"/>
          <w:color w:val="000000"/>
          <w:sz w:val="28"/>
          <w:szCs w:val="28"/>
        </w:rPr>
      </w:pPr>
    </w:p>
    <w:p w14:paraId="29908613"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10FB69DE"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lastRenderedPageBreak/>
        <w:t>C</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w:t>
      </w:r>
      <w:r w:rsidR="007113D8" w:rsidRPr="00A66D58">
        <w:rPr>
          <w:rFonts w:ascii="Georgia" w:eastAsia="Times New Roman" w:hAnsi="Georgia" w:cs="Arial"/>
          <w:b/>
          <w:bCs/>
          <w:color w:val="000000"/>
          <w:sz w:val="28"/>
          <w:szCs w:val="28"/>
        </w:rPr>
        <w:t xml:space="preserve">Third </w:t>
      </w:r>
      <w:r w:rsidR="002815CD" w:rsidRPr="00A66D58">
        <w:rPr>
          <w:rFonts w:ascii="Georgia" w:eastAsia="Times New Roman" w:hAnsi="Georgia" w:cs="Arial"/>
          <w:b/>
          <w:bCs/>
          <w:color w:val="000000"/>
          <w:sz w:val="28"/>
          <w:szCs w:val="28"/>
        </w:rPr>
        <w:t>p</w:t>
      </w:r>
      <w:r w:rsidR="004C7687" w:rsidRPr="00A66D58">
        <w:rPr>
          <w:rFonts w:ascii="Georgia" w:eastAsia="Times New Roman" w:hAnsi="Georgia" w:cs="Arial"/>
          <w:b/>
          <w:bCs/>
          <w:color w:val="000000"/>
          <w:sz w:val="28"/>
          <w:szCs w:val="28"/>
        </w:rPr>
        <w:t>arty</w:t>
      </w:r>
    </w:p>
    <w:p w14:paraId="1819186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15CA0E73"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 “</w:t>
      </w:r>
      <w:r w:rsidR="004C7687" w:rsidRPr="00A66D58">
        <w:rPr>
          <w:rFonts w:ascii="Georgia" w:eastAsia="Times New Roman" w:hAnsi="Georgia" w:cs="Arial"/>
          <w:color w:val="000000"/>
          <w:sz w:val="28"/>
          <w:szCs w:val="28"/>
        </w:rPr>
        <w:t>third-party</w:t>
      </w:r>
      <w:r w:rsidRPr="00A66D58">
        <w:rPr>
          <w:rFonts w:ascii="Georgia" w:eastAsia="Times New Roman" w:hAnsi="Georgia" w:cs="Arial"/>
          <w:color w:val="000000"/>
          <w:sz w:val="28"/>
          <w:szCs w:val="28"/>
        </w:rPr>
        <w:t>” discrimination com</w:t>
      </w:r>
      <w:r w:rsidR="00D33729" w:rsidRPr="00A66D58">
        <w:rPr>
          <w:rFonts w:ascii="Georgia" w:eastAsia="Times New Roman" w:hAnsi="Georgia" w:cs="Arial"/>
          <w:color w:val="000000"/>
          <w:sz w:val="28"/>
          <w:szCs w:val="28"/>
        </w:rPr>
        <w:t>munication</w:t>
      </w:r>
      <w:r w:rsidRPr="00A66D58">
        <w:rPr>
          <w:rFonts w:ascii="Georgia" w:eastAsia="Times New Roman" w:hAnsi="Georgia" w:cs="Arial"/>
          <w:color w:val="000000"/>
          <w:sz w:val="28"/>
          <w:szCs w:val="28"/>
        </w:rPr>
        <w:t xml:space="preserve"> is lodged by an individual (not an authorized representative) or </w:t>
      </w:r>
      <w:r w:rsidR="00AD42E1" w:rsidRPr="00A66D58">
        <w:rPr>
          <w:rFonts w:ascii="Georgia" w:eastAsia="Times New Roman" w:hAnsi="Georgia" w:cs="Arial"/>
          <w:color w:val="000000"/>
          <w:sz w:val="28"/>
          <w:szCs w:val="28"/>
        </w:rPr>
        <w:t xml:space="preserve">an </w:t>
      </w:r>
      <w:r w:rsidRPr="00A66D58">
        <w:rPr>
          <w:rFonts w:ascii="Georgia" w:eastAsia="Times New Roman" w:hAnsi="Georgia" w:cs="Arial"/>
          <w:color w:val="000000"/>
          <w:sz w:val="28"/>
          <w:szCs w:val="28"/>
        </w:rPr>
        <w:t xml:space="preserve">organization on behalf of </w:t>
      </w:r>
      <w:r w:rsidR="001438C0" w:rsidRPr="00A66D58">
        <w:rPr>
          <w:rFonts w:ascii="Georgia" w:eastAsia="Times New Roman" w:hAnsi="Georgia" w:cs="Arial"/>
          <w:color w:val="000000"/>
          <w:sz w:val="28"/>
          <w:szCs w:val="28"/>
        </w:rPr>
        <w:t>a category of similarly-situated persons</w:t>
      </w:r>
      <w:r w:rsidR="005015EB" w:rsidRPr="00A66D58">
        <w:rPr>
          <w:rFonts w:ascii="Georgia" w:eastAsia="Times New Roman" w:hAnsi="Georgia" w:cs="Arial"/>
          <w:color w:val="000000"/>
          <w:sz w:val="28"/>
          <w:szCs w:val="28"/>
        </w:rPr>
        <w:t xml:space="preserve">. </w:t>
      </w:r>
      <w:r w:rsidR="001438C0" w:rsidRPr="00A66D58">
        <w:rPr>
          <w:rFonts w:ascii="Georgia" w:eastAsia="Times New Roman" w:hAnsi="Georgia" w:cs="Arial"/>
          <w:color w:val="000000"/>
          <w:sz w:val="28"/>
          <w:szCs w:val="28"/>
        </w:rPr>
        <w:t xml:space="preserve">The </w:t>
      </w:r>
      <w:r w:rsidR="00AD42E1" w:rsidRPr="00A66D58">
        <w:rPr>
          <w:rFonts w:ascii="Georgia" w:eastAsia="Times New Roman" w:hAnsi="Georgia" w:cs="Arial"/>
          <w:color w:val="000000"/>
          <w:sz w:val="28"/>
          <w:szCs w:val="28"/>
        </w:rPr>
        <w:t xml:space="preserve">aggrieved </w:t>
      </w:r>
      <w:r w:rsidR="001438C0" w:rsidRPr="00A66D58">
        <w:rPr>
          <w:rFonts w:ascii="Georgia" w:eastAsia="Times New Roman" w:hAnsi="Georgia" w:cs="Arial"/>
          <w:color w:val="000000"/>
          <w:sz w:val="28"/>
          <w:szCs w:val="28"/>
        </w:rPr>
        <w:t>person</w:t>
      </w:r>
      <w:r w:rsidR="00AD42E1" w:rsidRPr="00A66D58">
        <w:rPr>
          <w:rFonts w:ascii="Georgia" w:eastAsia="Times New Roman" w:hAnsi="Georgia" w:cs="Arial"/>
          <w:color w:val="000000"/>
          <w:sz w:val="28"/>
          <w:szCs w:val="28"/>
        </w:rPr>
        <w:t>(s)</w:t>
      </w:r>
      <w:r w:rsidR="001438C0" w:rsidRPr="00A66D58">
        <w:rPr>
          <w:rFonts w:ascii="Georgia" w:eastAsia="Times New Roman" w:hAnsi="Georgia" w:cs="Arial"/>
          <w:color w:val="000000"/>
          <w:sz w:val="28"/>
          <w:szCs w:val="28"/>
        </w:rPr>
        <w:t xml:space="preserve"> may, or may not, be identified in the com</w:t>
      </w:r>
      <w:r w:rsidR="00D33729" w:rsidRPr="00A66D58">
        <w:rPr>
          <w:rFonts w:ascii="Georgia" w:eastAsia="Times New Roman" w:hAnsi="Georgia" w:cs="Arial"/>
          <w:color w:val="000000"/>
          <w:sz w:val="28"/>
          <w:szCs w:val="28"/>
        </w:rPr>
        <w:t>munication</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For example, the Islamic Association files a communication alleging that persons of the Muslim faith are not afforded the same on-the-job training opportunities as comparably qualified persons who are not of the Muslim faith.</w:t>
      </w:r>
    </w:p>
    <w:p w14:paraId="0398FBE4"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1F041074" w14:textId="77777777" w:rsidR="00736983" w:rsidRPr="00A66D58" w:rsidRDefault="004C7687"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Third-party</w:t>
      </w:r>
      <w:r w:rsidR="00736983" w:rsidRPr="00A66D58">
        <w:rPr>
          <w:rFonts w:ascii="Georgia" w:eastAsia="Times New Roman" w:hAnsi="Georgia" w:cs="Arial"/>
          <w:color w:val="000000"/>
          <w:sz w:val="28"/>
          <w:szCs w:val="28"/>
        </w:rPr>
        <w:t xml:space="preserve"> com</w:t>
      </w:r>
      <w:r w:rsidR="00D33729" w:rsidRPr="00A66D58">
        <w:rPr>
          <w:rFonts w:ascii="Georgia" w:eastAsia="Times New Roman" w:hAnsi="Georgia" w:cs="Arial"/>
          <w:color w:val="000000"/>
          <w:sz w:val="28"/>
          <w:szCs w:val="28"/>
        </w:rPr>
        <w:t>munications</w:t>
      </w:r>
      <w:r w:rsidR="00736983" w:rsidRPr="00A66D58">
        <w:rPr>
          <w:rFonts w:ascii="Georgia" w:eastAsia="Times New Roman" w:hAnsi="Georgia" w:cs="Arial"/>
          <w:color w:val="000000"/>
          <w:sz w:val="28"/>
          <w:szCs w:val="28"/>
        </w:rPr>
        <w:t xml:space="preserve"> cannot be accepted for investigation unless one or more </w:t>
      </w:r>
      <w:r w:rsidR="000E17FC">
        <w:rPr>
          <w:rFonts w:ascii="Georgia" w:eastAsia="Times New Roman" w:hAnsi="Georgia" w:cs="Arial"/>
          <w:color w:val="000000"/>
          <w:sz w:val="28"/>
          <w:szCs w:val="28"/>
        </w:rPr>
        <w:t xml:space="preserve">adversely </w:t>
      </w:r>
      <w:r w:rsidR="00736983" w:rsidRPr="00A66D58">
        <w:rPr>
          <w:rFonts w:ascii="Georgia" w:eastAsia="Times New Roman" w:hAnsi="Georgia" w:cs="Arial"/>
          <w:color w:val="000000"/>
          <w:sz w:val="28"/>
          <w:szCs w:val="28"/>
        </w:rPr>
        <w:t xml:space="preserve">affected individuals submit a signed </w:t>
      </w:r>
      <w:r w:rsidR="00341ACE" w:rsidRPr="00A66D58">
        <w:rPr>
          <w:rFonts w:ascii="Georgia" w:eastAsia="Times New Roman" w:hAnsi="Georgia" w:cs="Arial"/>
          <w:color w:val="000000"/>
          <w:sz w:val="28"/>
          <w:szCs w:val="28"/>
        </w:rPr>
        <w:t>discrimination complaint form</w:t>
      </w:r>
      <w:r w:rsidR="00956E7A" w:rsidRPr="00A66D58">
        <w:rPr>
          <w:rFonts w:ascii="Georgia" w:eastAsia="Times New Roman" w:hAnsi="Georgia" w:cs="Arial"/>
          <w:color w:val="000000"/>
          <w:sz w:val="28"/>
          <w:szCs w:val="28"/>
        </w:rPr>
        <w:t xml:space="preserve"> or its equivalent</w:t>
      </w:r>
      <w:r w:rsidR="000E17FC">
        <w:rPr>
          <w:rFonts w:ascii="Georgia" w:eastAsia="Times New Roman" w:hAnsi="Georgia" w:cs="Arial"/>
          <w:color w:val="000000"/>
          <w:sz w:val="28"/>
          <w:szCs w:val="28"/>
        </w:rPr>
        <w:t xml:space="preserve"> as well as </w:t>
      </w:r>
      <w:r w:rsidR="004B3445">
        <w:rPr>
          <w:rFonts w:ascii="Georgia" w:eastAsia="Times New Roman" w:hAnsi="Georgia" w:cs="Arial"/>
          <w:color w:val="000000"/>
          <w:sz w:val="28"/>
          <w:szCs w:val="28"/>
        </w:rPr>
        <w:t>the</w:t>
      </w:r>
      <w:r w:rsidR="000E17FC">
        <w:rPr>
          <w:rFonts w:ascii="Georgia" w:eastAsia="Times New Roman" w:hAnsi="Georgia" w:cs="Arial"/>
          <w:color w:val="000000"/>
          <w:sz w:val="28"/>
          <w:szCs w:val="28"/>
        </w:rPr>
        <w:t xml:space="preserve"> </w:t>
      </w:r>
      <w:r w:rsidR="004B3445" w:rsidRPr="00A66D58">
        <w:rPr>
          <w:rFonts w:ascii="Georgia" w:eastAsia="Times New Roman" w:hAnsi="Georgia" w:cs="Arial"/>
          <w:color w:val="000000"/>
          <w:sz w:val="28"/>
          <w:szCs w:val="28"/>
        </w:rPr>
        <w:t xml:space="preserve">accompanying </w:t>
      </w:r>
      <w:r w:rsidRPr="00A66D58">
        <w:rPr>
          <w:rFonts w:ascii="Georgia" w:eastAsia="Times New Roman" w:hAnsi="Georgia" w:cs="Arial"/>
          <w:color w:val="000000"/>
          <w:sz w:val="28"/>
          <w:szCs w:val="28"/>
        </w:rPr>
        <w:t>Consent Form</w:t>
      </w:r>
      <w:r w:rsidR="00341ACE" w:rsidRPr="00A66D58">
        <w:rPr>
          <w:rFonts w:ascii="Georgia" w:eastAsia="Times New Roman" w:hAnsi="Georgia" w:cs="Arial"/>
          <w:color w:val="000000"/>
          <w:sz w:val="28"/>
          <w:szCs w:val="28"/>
        </w:rPr>
        <w:t xml:space="preserve"> </w:t>
      </w:r>
      <w:r w:rsidR="004B3445">
        <w:rPr>
          <w:rFonts w:ascii="Georgia" w:eastAsia="Times New Roman" w:hAnsi="Georgia" w:cs="Arial"/>
          <w:color w:val="000000"/>
          <w:sz w:val="28"/>
          <w:szCs w:val="28"/>
        </w:rPr>
        <w:t>and</w:t>
      </w:r>
      <w:r w:rsidR="001438C0" w:rsidRPr="00A66D58">
        <w:rPr>
          <w:rFonts w:ascii="Georgia" w:eastAsia="Times New Roman" w:hAnsi="Georgia" w:cs="Arial"/>
          <w:color w:val="000000"/>
          <w:sz w:val="28"/>
          <w:szCs w:val="28"/>
        </w:rPr>
        <w:t xml:space="preserve"> </w:t>
      </w:r>
      <w:r w:rsidR="00D33729" w:rsidRPr="00A66D58">
        <w:rPr>
          <w:rFonts w:ascii="Georgia" w:eastAsia="Times New Roman" w:hAnsi="Georgia" w:cs="Arial"/>
          <w:color w:val="000000"/>
          <w:sz w:val="28"/>
          <w:szCs w:val="28"/>
        </w:rPr>
        <w:t xml:space="preserve">Notice of Investigatory Uses of Personal Information </w:t>
      </w:r>
      <w:r w:rsidR="001438C0" w:rsidRPr="00A66D58">
        <w:rPr>
          <w:rFonts w:ascii="Georgia" w:eastAsia="Times New Roman" w:hAnsi="Georgia" w:cs="Arial"/>
          <w:color w:val="000000"/>
          <w:sz w:val="28"/>
          <w:szCs w:val="28"/>
        </w:rPr>
        <w:t>(</w:t>
      </w:r>
      <w:r w:rsidR="001438C0" w:rsidRPr="00A66D58">
        <w:rPr>
          <w:rFonts w:ascii="Georgia" w:eastAsia="Times New Roman" w:hAnsi="Georgia" w:cs="Arial"/>
          <w:i/>
          <w:color w:val="000000"/>
          <w:sz w:val="28"/>
          <w:szCs w:val="28"/>
        </w:rPr>
        <w:t xml:space="preserve">see </w:t>
      </w:r>
      <w:r w:rsidR="001438C0" w:rsidRPr="00A66D58">
        <w:rPr>
          <w:rFonts w:ascii="Georgia" w:eastAsia="Times New Roman" w:hAnsi="Georgia" w:cs="Arial"/>
          <w:color w:val="000000"/>
          <w:sz w:val="28"/>
          <w:szCs w:val="28"/>
        </w:rPr>
        <w:t>Appendix A)</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Third-party</w:t>
      </w:r>
      <w:r w:rsidR="00736983" w:rsidRPr="00A66D58">
        <w:rPr>
          <w:rFonts w:ascii="Georgia" w:eastAsia="Times New Roman" w:hAnsi="Georgia" w:cs="Arial"/>
          <w:color w:val="000000"/>
          <w:sz w:val="28"/>
          <w:szCs w:val="28"/>
        </w:rPr>
        <w:t xml:space="preserve"> com</w:t>
      </w:r>
      <w:r w:rsidRPr="00A66D58">
        <w:rPr>
          <w:rFonts w:ascii="Georgia" w:eastAsia="Times New Roman" w:hAnsi="Georgia" w:cs="Arial"/>
          <w:color w:val="000000"/>
          <w:sz w:val="28"/>
          <w:szCs w:val="28"/>
        </w:rPr>
        <w:t>munications</w:t>
      </w:r>
      <w:r w:rsidR="00736983" w:rsidRPr="00A66D58">
        <w:rPr>
          <w:rFonts w:ascii="Georgia" w:eastAsia="Times New Roman" w:hAnsi="Georgia" w:cs="Arial"/>
          <w:color w:val="000000"/>
          <w:sz w:val="28"/>
          <w:szCs w:val="28"/>
        </w:rPr>
        <w:t xml:space="preserve"> do not </w:t>
      </w:r>
      <w:r w:rsidRPr="00A66D58">
        <w:rPr>
          <w:rFonts w:ascii="Georgia" w:eastAsia="Times New Roman" w:hAnsi="Georgia" w:cs="Arial"/>
          <w:color w:val="000000"/>
          <w:sz w:val="28"/>
          <w:szCs w:val="28"/>
        </w:rPr>
        <w:t>c</w:t>
      </w:r>
      <w:r w:rsidR="00736983" w:rsidRPr="00A66D58">
        <w:rPr>
          <w:rFonts w:ascii="Georgia" w:eastAsia="Times New Roman" w:hAnsi="Georgia" w:cs="Arial"/>
          <w:color w:val="000000"/>
          <w:sz w:val="28"/>
          <w:szCs w:val="28"/>
        </w:rPr>
        <w:t>onstitute “discrimination complaints,</w:t>
      </w:r>
      <w:r w:rsidR="00D33729" w:rsidRPr="00A66D58">
        <w:rPr>
          <w:rFonts w:ascii="Georgia" w:eastAsia="Times New Roman" w:hAnsi="Georgia" w:cs="Arial"/>
          <w:color w:val="000000"/>
          <w:sz w:val="28"/>
          <w:szCs w:val="28"/>
        </w:rPr>
        <w:t>”</w:t>
      </w:r>
      <w:r w:rsidR="00736983" w:rsidRPr="00A66D58">
        <w:rPr>
          <w:rFonts w:ascii="Georgia" w:eastAsia="Times New Roman" w:hAnsi="Georgia" w:cs="Arial"/>
          <w:color w:val="000000"/>
          <w:sz w:val="28"/>
          <w:szCs w:val="28"/>
        </w:rPr>
        <w:t xml:space="preserve"> and such communications are not recorded in the “Discrimination Complaint Log.”  However, the EO Officer shall utilize </w:t>
      </w:r>
      <w:r w:rsidRPr="00A66D58">
        <w:rPr>
          <w:rFonts w:ascii="Georgia" w:eastAsia="Times New Roman" w:hAnsi="Georgia" w:cs="Arial"/>
          <w:color w:val="000000"/>
          <w:sz w:val="28"/>
          <w:szCs w:val="28"/>
        </w:rPr>
        <w:t>third-party</w:t>
      </w:r>
      <w:r w:rsidR="00736983" w:rsidRPr="00A66D58">
        <w:rPr>
          <w:rFonts w:ascii="Georgia" w:eastAsia="Times New Roman" w:hAnsi="Georgia" w:cs="Arial"/>
          <w:color w:val="000000"/>
          <w:sz w:val="28"/>
          <w:szCs w:val="28"/>
        </w:rPr>
        <w:t xml:space="preserve"> communications for purposes of monitoring t</w:t>
      </w:r>
      <w:r w:rsidR="002520CD">
        <w:rPr>
          <w:rFonts w:ascii="Georgia" w:eastAsia="Times New Roman" w:hAnsi="Georgia" w:cs="Arial"/>
          <w:color w:val="000000"/>
          <w:sz w:val="28"/>
          <w:szCs w:val="28"/>
        </w:rPr>
        <w:t>he program or activity at issue</w:t>
      </w:r>
      <w:r w:rsidR="00736983" w:rsidRPr="00A66D58">
        <w:rPr>
          <w:rFonts w:ascii="Georgia" w:eastAsia="Times New Roman" w:hAnsi="Georgia" w:cs="Arial"/>
          <w:color w:val="000000"/>
          <w:sz w:val="28"/>
          <w:szCs w:val="28"/>
        </w:rPr>
        <w:t xml:space="preserve"> and providing technical assistance to ensure compliance with</w:t>
      </w:r>
      <w:r w:rsidR="007F0EA0" w:rsidRPr="00A66D58">
        <w:rPr>
          <w:rFonts w:ascii="Georgia" w:eastAsia="Times New Roman" w:hAnsi="Georgia" w:cs="Arial"/>
          <w:color w:val="000000"/>
          <w:sz w:val="28"/>
          <w:szCs w:val="28"/>
        </w:rPr>
        <w:t xml:space="preserve"> applicable</w:t>
      </w:r>
      <w:r w:rsidR="00736983" w:rsidRPr="00A66D58">
        <w:rPr>
          <w:rFonts w:ascii="Georgia" w:eastAsia="Times New Roman" w:hAnsi="Georgia" w:cs="Arial"/>
          <w:color w:val="000000"/>
          <w:sz w:val="28"/>
          <w:szCs w:val="28"/>
        </w:rPr>
        <w:t xml:space="preserve"> federal nondiscrimination and equal opportunity mandates.</w:t>
      </w:r>
    </w:p>
    <w:p w14:paraId="79F7F593"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3894F486"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D</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w:t>
      </w:r>
      <w:r w:rsidR="002815CD" w:rsidRPr="00A66D58">
        <w:rPr>
          <w:rFonts w:ascii="Georgia" w:eastAsia="Times New Roman" w:hAnsi="Georgia" w:cs="Arial"/>
          <w:b/>
          <w:bCs/>
          <w:color w:val="000000"/>
          <w:sz w:val="28"/>
          <w:szCs w:val="28"/>
        </w:rPr>
        <w:t>Anonymous c</w:t>
      </w:r>
      <w:r w:rsidRPr="00A66D58">
        <w:rPr>
          <w:rFonts w:ascii="Georgia" w:eastAsia="Times New Roman" w:hAnsi="Georgia" w:cs="Arial"/>
          <w:b/>
          <w:bCs/>
          <w:color w:val="000000"/>
          <w:sz w:val="28"/>
          <w:szCs w:val="28"/>
        </w:rPr>
        <w:t>om</w:t>
      </w:r>
      <w:r w:rsidR="00D33729" w:rsidRPr="00A66D58">
        <w:rPr>
          <w:rFonts w:ascii="Georgia" w:eastAsia="Times New Roman" w:hAnsi="Georgia" w:cs="Arial"/>
          <w:b/>
          <w:bCs/>
          <w:color w:val="000000"/>
          <w:sz w:val="28"/>
          <w:szCs w:val="28"/>
        </w:rPr>
        <w:t>munications</w:t>
      </w:r>
    </w:p>
    <w:p w14:paraId="457596B7"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4B23C2BF" w14:textId="104ADEA0"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An anonymous com</w:t>
      </w:r>
      <w:r w:rsidR="00D33729" w:rsidRPr="00A66D58">
        <w:rPr>
          <w:rFonts w:ascii="Georgia" w:eastAsia="Times New Roman" w:hAnsi="Georgia" w:cs="Arial"/>
          <w:color w:val="000000"/>
          <w:sz w:val="28"/>
          <w:szCs w:val="28"/>
        </w:rPr>
        <w:t>munication</w:t>
      </w:r>
      <w:r w:rsidRPr="00A66D58">
        <w:rPr>
          <w:rFonts w:ascii="Georgia" w:eastAsia="Times New Roman" w:hAnsi="Georgia" w:cs="Arial"/>
          <w:color w:val="000000"/>
          <w:sz w:val="28"/>
          <w:szCs w:val="28"/>
        </w:rPr>
        <w:t>, whether verbal or written, shall not be considered a discrimination complaint as it is not signed</w:t>
      </w:r>
      <w:r w:rsidR="00956E7A" w:rsidRPr="00A66D58">
        <w:rPr>
          <w:rFonts w:ascii="Georgia" w:eastAsia="Times New Roman" w:hAnsi="Georgia" w:cs="Arial"/>
          <w:color w:val="000000"/>
          <w:sz w:val="28"/>
          <w:szCs w:val="28"/>
        </w:rPr>
        <w:t xml:space="preserve"> and there is no name or contact information for the allegedly aggrieved individual</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And, anonymous complaints are not recorded in the “Discrimination Complaint Log”</w:t>
      </w:r>
      <w:r w:rsidR="00341ACE" w:rsidRPr="00A66D58">
        <w:rPr>
          <w:rFonts w:ascii="Georgia" w:eastAsia="Times New Roman" w:hAnsi="Georgia" w:cs="Arial"/>
          <w:color w:val="000000"/>
          <w:sz w:val="28"/>
          <w:szCs w:val="28"/>
        </w:rPr>
        <w:t xml:space="preserve"> (</w:t>
      </w:r>
      <w:r w:rsidR="00341ACE" w:rsidRPr="00A66D58">
        <w:rPr>
          <w:rFonts w:ascii="Georgia" w:eastAsia="Times New Roman" w:hAnsi="Georgia" w:cs="Arial"/>
          <w:i/>
          <w:color w:val="000000"/>
          <w:sz w:val="28"/>
          <w:szCs w:val="28"/>
        </w:rPr>
        <w:t xml:space="preserve">see </w:t>
      </w:r>
      <w:r w:rsidR="00341ACE" w:rsidRPr="00A66D58">
        <w:rPr>
          <w:rFonts w:ascii="Georgia" w:eastAsia="Times New Roman" w:hAnsi="Georgia" w:cs="Arial"/>
          <w:color w:val="000000"/>
          <w:sz w:val="28"/>
          <w:szCs w:val="28"/>
        </w:rPr>
        <w:t xml:space="preserve">Appendix K). </w:t>
      </w:r>
      <w:r w:rsidRPr="00A66D58">
        <w:rPr>
          <w:rFonts w:ascii="Georgia" w:eastAsia="Times New Roman" w:hAnsi="Georgia" w:cs="Arial"/>
          <w:color w:val="000000"/>
          <w:sz w:val="28"/>
          <w:szCs w:val="28"/>
        </w:rPr>
        <w:t xml:space="preserve">However, the EO Officer may utilize an anonymous complaint </w:t>
      </w:r>
      <w:r w:rsidR="00CB060B" w:rsidRPr="00A66D58">
        <w:rPr>
          <w:rFonts w:ascii="Georgia" w:eastAsia="Times New Roman" w:hAnsi="Georgia" w:cs="Arial"/>
          <w:color w:val="000000"/>
          <w:sz w:val="28"/>
          <w:szCs w:val="28"/>
        </w:rPr>
        <w:t>to</w:t>
      </w:r>
      <w:r w:rsidRPr="00A66D58">
        <w:rPr>
          <w:rFonts w:ascii="Georgia" w:eastAsia="Times New Roman" w:hAnsi="Georgia" w:cs="Arial"/>
          <w:color w:val="000000"/>
          <w:sz w:val="28"/>
          <w:szCs w:val="28"/>
        </w:rPr>
        <w:t xml:space="preserve"> monitor the program or activity at issue</w:t>
      </w:r>
      <w:r w:rsidR="00CB060B" w:rsidRPr="00A66D58">
        <w:rPr>
          <w:rFonts w:ascii="Georgia" w:eastAsia="Times New Roman" w:hAnsi="Georgia" w:cs="Arial"/>
          <w:color w:val="000000"/>
          <w:sz w:val="28"/>
          <w:szCs w:val="28"/>
        </w:rPr>
        <w:t xml:space="preserve"> and determine corrective actions based on the monitoring </w:t>
      </w:r>
      <w:r w:rsidRPr="00A66D58">
        <w:rPr>
          <w:rFonts w:ascii="Georgia" w:eastAsia="Times New Roman" w:hAnsi="Georgia" w:cs="Arial"/>
          <w:color w:val="000000"/>
          <w:sz w:val="28"/>
          <w:szCs w:val="28"/>
        </w:rPr>
        <w:t xml:space="preserve">to ensure compliance with </w:t>
      </w:r>
      <w:r w:rsidR="007F0EA0" w:rsidRPr="00A66D58">
        <w:rPr>
          <w:rFonts w:ascii="Georgia" w:eastAsia="Times New Roman" w:hAnsi="Georgia" w:cs="Arial"/>
          <w:color w:val="000000"/>
          <w:sz w:val="28"/>
          <w:szCs w:val="28"/>
        </w:rPr>
        <w:t xml:space="preserve">applicable </w:t>
      </w:r>
      <w:r w:rsidRPr="00A66D58">
        <w:rPr>
          <w:rFonts w:ascii="Georgia" w:eastAsia="Times New Roman" w:hAnsi="Georgia" w:cs="Arial"/>
          <w:color w:val="000000"/>
          <w:sz w:val="28"/>
          <w:szCs w:val="28"/>
        </w:rPr>
        <w:t>federal nondiscrimination and equal opportunity mandates.</w:t>
      </w:r>
    </w:p>
    <w:p w14:paraId="35F2F22D"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44418B8E" w14:textId="77777777" w:rsidR="00D33729"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23E6B999" w14:textId="77777777" w:rsidR="007E1E2F" w:rsidRPr="00A66D58" w:rsidRDefault="007E1E2F" w:rsidP="00736983">
      <w:pPr>
        <w:shd w:val="clear" w:color="auto" w:fill="FFFFFF"/>
        <w:spacing w:after="0" w:line="240" w:lineRule="auto"/>
        <w:jc w:val="both"/>
        <w:rPr>
          <w:rFonts w:ascii="Georgia" w:eastAsia="Times New Roman" w:hAnsi="Georgia" w:cs="Arial"/>
          <w:color w:val="000000"/>
          <w:sz w:val="28"/>
          <w:szCs w:val="28"/>
        </w:rPr>
      </w:pPr>
    </w:p>
    <w:p w14:paraId="403C4711" w14:textId="77777777" w:rsidR="00530BE8" w:rsidRPr="00530BE8" w:rsidRDefault="00530BE8" w:rsidP="00530BE8"/>
    <w:p w14:paraId="3492E8E5" w14:textId="77777777" w:rsidR="001B1A65" w:rsidRPr="00A66D58" w:rsidRDefault="00736983" w:rsidP="001B1A65">
      <w:pPr>
        <w:pStyle w:val="Title"/>
        <w:jc w:val="center"/>
        <w:rPr>
          <w:rFonts w:ascii="Georgia" w:eastAsia="Times New Roman" w:hAnsi="Georgia" w:cs="Arial"/>
        </w:rPr>
      </w:pPr>
      <w:r w:rsidRPr="00A66D58">
        <w:rPr>
          <w:rFonts w:ascii="Georgia" w:eastAsia="Times New Roman" w:hAnsi="Georgia" w:cs="Arial"/>
        </w:rPr>
        <w:lastRenderedPageBreak/>
        <w:t>I</w:t>
      </w:r>
      <w:r w:rsidR="001B1A65" w:rsidRPr="00A66D58">
        <w:rPr>
          <w:rFonts w:ascii="Georgia" w:eastAsia="Times New Roman" w:hAnsi="Georgia" w:cs="Arial"/>
        </w:rPr>
        <w:t>V</w:t>
      </w:r>
    </w:p>
    <w:p w14:paraId="02FD6FE3" w14:textId="77777777" w:rsidR="00736983" w:rsidRPr="00A66D58" w:rsidRDefault="002A0994" w:rsidP="001B1A65">
      <w:pPr>
        <w:pStyle w:val="Title"/>
        <w:jc w:val="center"/>
        <w:rPr>
          <w:rFonts w:ascii="Georgia" w:eastAsia="Times New Roman" w:hAnsi="Georgia" w:cs="Arial"/>
          <w:sz w:val="40"/>
          <w:szCs w:val="40"/>
        </w:rPr>
      </w:pPr>
      <w:r w:rsidRPr="00A66D58">
        <w:rPr>
          <w:rFonts w:ascii="Georgia" w:eastAsia="Times New Roman" w:hAnsi="Georgia" w:cs="Arial"/>
          <w:sz w:val="40"/>
          <w:szCs w:val="40"/>
        </w:rPr>
        <w:t>Determining J</w:t>
      </w:r>
      <w:r w:rsidR="00736983" w:rsidRPr="00A66D58">
        <w:rPr>
          <w:rFonts w:ascii="Georgia" w:eastAsia="Times New Roman" w:hAnsi="Georgia" w:cs="Arial"/>
          <w:sz w:val="40"/>
          <w:szCs w:val="40"/>
        </w:rPr>
        <w:t>urisdiction</w:t>
      </w:r>
    </w:p>
    <w:p w14:paraId="4FBA1102" w14:textId="77777777" w:rsidR="00956E7A" w:rsidRPr="00A66D58" w:rsidRDefault="00956E7A"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Once a signed, written </w:t>
      </w:r>
      <w:r w:rsidR="009551DC" w:rsidRPr="00A66D58">
        <w:rPr>
          <w:rFonts w:ascii="Georgia" w:eastAsia="Times New Roman" w:hAnsi="Georgia" w:cs="Arial"/>
          <w:color w:val="000000"/>
          <w:sz w:val="28"/>
          <w:szCs w:val="28"/>
        </w:rPr>
        <w:t>Nondiscrimination Complaint Package is</w:t>
      </w:r>
      <w:r w:rsidRPr="00A66D58">
        <w:rPr>
          <w:rFonts w:ascii="Georgia" w:eastAsia="Times New Roman" w:hAnsi="Georgia" w:cs="Arial"/>
          <w:color w:val="000000"/>
          <w:sz w:val="28"/>
          <w:szCs w:val="28"/>
        </w:rPr>
        <w:t xml:space="preserve"> received, a jurisdiction determination must be made.</w:t>
      </w:r>
      <w:r w:rsidR="009551DC" w:rsidRPr="00A66D58">
        <w:rPr>
          <w:rFonts w:ascii="Georgia" w:eastAsia="Times New Roman" w:hAnsi="Georgia" w:cs="Arial"/>
          <w:color w:val="000000"/>
          <w:sz w:val="28"/>
          <w:szCs w:val="28"/>
        </w:rPr>
        <w:t xml:space="preserve"> The EO Officer shall provide the complainant with notice and an opportunity to cure any jurisdictional deficiencies.</w:t>
      </w:r>
    </w:p>
    <w:p w14:paraId="302B66C0"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0C11A93F" w14:textId="77777777" w:rsidR="005E318F" w:rsidRPr="00A66D58" w:rsidRDefault="007113D8"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A.</w:t>
      </w:r>
      <w:r w:rsidRPr="00A66D58">
        <w:rPr>
          <w:rFonts w:ascii="Georgia" w:eastAsia="Times New Roman" w:hAnsi="Georgia" w:cs="Arial"/>
          <w:b/>
          <w:color w:val="000000"/>
          <w:sz w:val="28"/>
          <w:szCs w:val="28"/>
        </w:rPr>
        <w:tab/>
        <w:t>C</w:t>
      </w:r>
      <w:r w:rsidR="005E318F" w:rsidRPr="00A66D58">
        <w:rPr>
          <w:rFonts w:ascii="Georgia" w:eastAsia="Times New Roman" w:hAnsi="Georgia" w:cs="Arial"/>
          <w:b/>
          <w:color w:val="000000"/>
          <w:sz w:val="28"/>
          <w:szCs w:val="28"/>
        </w:rPr>
        <w:t xml:space="preserve">ompleted </w:t>
      </w:r>
      <w:r w:rsidR="00956E7A" w:rsidRPr="00A66D58">
        <w:rPr>
          <w:rFonts w:ascii="Georgia" w:eastAsia="Times New Roman" w:hAnsi="Georgia" w:cs="Arial"/>
          <w:b/>
          <w:color w:val="000000"/>
          <w:sz w:val="28"/>
          <w:szCs w:val="28"/>
        </w:rPr>
        <w:t>w</w:t>
      </w:r>
      <w:r w:rsidRPr="00A66D58">
        <w:rPr>
          <w:rFonts w:ascii="Georgia" w:eastAsia="Times New Roman" w:hAnsi="Georgia" w:cs="Arial"/>
          <w:b/>
          <w:color w:val="000000"/>
          <w:sz w:val="28"/>
          <w:szCs w:val="28"/>
        </w:rPr>
        <w:t xml:space="preserve">ithin </w:t>
      </w:r>
      <w:r w:rsidR="00956E7A" w:rsidRPr="00A66D58">
        <w:rPr>
          <w:rFonts w:ascii="Georgia" w:eastAsia="Times New Roman" w:hAnsi="Georgia" w:cs="Arial"/>
          <w:b/>
          <w:color w:val="000000"/>
          <w:sz w:val="28"/>
          <w:szCs w:val="28"/>
        </w:rPr>
        <w:t>14</w:t>
      </w:r>
      <w:r w:rsidRPr="00A66D58">
        <w:rPr>
          <w:rFonts w:ascii="Georgia" w:eastAsia="Times New Roman" w:hAnsi="Georgia" w:cs="Arial"/>
          <w:b/>
          <w:color w:val="000000"/>
          <w:sz w:val="28"/>
          <w:szCs w:val="28"/>
        </w:rPr>
        <w:t xml:space="preserve"> </w:t>
      </w:r>
      <w:r w:rsidR="00956E7A" w:rsidRPr="00A66D58">
        <w:rPr>
          <w:rFonts w:ascii="Georgia" w:eastAsia="Times New Roman" w:hAnsi="Georgia" w:cs="Arial"/>
          <w:b/>
          <w:color w:val="000000"/>
          <w:sz w:val="28"/>
          <w:szCs w:val="28"/>
        </w:rPr>
        <w:t>c</w:t>
      </w:r>
      <w:r w:rsidRPr="00A66D58">
        <w:rPr>
          <w:rFonts w:ascii="Georgia" w:eastAsia="Times New Roman" w:hAnsi="Georgia" w:cs="Arial"/>
          <w:b/>
          <w:color w:val="000000"/>
          <w:sz w:val="28"/>
          <w:szCs w:val="28"/>
        </w:rPr>
        <w:t xml:space="preserve">alendar </w:t>
      </w:r>
      <w:r w:rsidR="00956E7A" w:rsidRPr="00A66D58">
        <w:rPr>
          <w:rFonts w:ascii="Georgia" w:eastAsia="Times New Roman" w:hAnsi="Georgia" w:cs="Arial"/>
          <w:b/>
          <w:color w:val="000000"/>
          <w:sz w:val="28"/>
          <w:szCs w:val="28"/>
        </w:rPr>
        <w:t>d</w:t>
      </w:r>
      <w:r w:rsidRPr="00A66D58">
        <w:rPr>
          <w:rFonts w:ascii="Georgia" w:eastAsia="Times New Roman" w:hAnsi="Georgia" w:cs="Arial"/>
          <w:b/>
          <w:color w:val="000000"/>
          <w:sz w:val="28"/>
          <w:szCs w:val="28"/>
        </w:rPr>
        <w:t>a</w:t>
      </w:r>
      <w:r w:rsidR="005E318F" w:rsidRPr="00A66D58">
        <w:rPr>
          <w:rFonts w:ascii="Georgia" w:eastAsia="Times New Roman" w:hAnsi="Georgia" w:cs="Arial"/>
          <w:b/>
          <w:color w:val="000000"/>
          <w:sz w:val="28"/>
          <w:szCs w:val="28"/>
        </w:rPr>
        <w:t>ys</w:t>
      </w:r>
    </w:p>
    <w:p w14:paraId="1C969308" w14:textId="77777777" w:rsidR="005E318F" w:rsidRPr="00A66D58" w:rsidRDefault="005E318F" w:rsidP="00736983">
      <w:pPr>
        <w:shd w:val="clear" w:color="auto" w:fill="FFFFFF"/>
        <w:spacing w:after="0" w:line="240" w:lineRule="auto"/>
        <w:jc w:val="both"/>
        <w:rPr>
          <w:rFonts w:ascii="Georgia" w:eastAsia="Times New Roman" w:hAnsi="Georgia" w:cs="Arial"/>
          <w:color w:val="000000"/>
          <w:sz w:val="28"/>
          <w:szCs w:val="28"/>
        </w:rPr>
      </w:pPr>
    </w:p>
    <w:p w14:paraId="579355C6"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Within </w:t>
      </w:r>
      <w:r w:rsidR="00956E7A" w:rsidRPr="00A66D58">
        <w:rPr>
          <w:rFonts w:ascii="Georgia" w:eastAsia="Times New Roman" w:hAnsi="Georgia" w:cs="Arial"/>
          <w:color w:val="000000"/>
          <w:sz w:val="28"/>
          <w:szCs w:val="28"/>
        </w:rPr>
        <w:t>14</w:t>
      </w:r>
      <w:r w:rsidRPr="00A66D58">
        <w:rPr>
          <w:rFonts w:ascii="Georgia" w:eastAsia="Times New Roman" w:hAnsi="Georgia" w:cs="Arial"/>
          <w:color w:val="000000"/>
          <w:sz w:val="28"/>
          <w:szCs w:val="28"/>
        </w:rPr>
        <w:t xml:space="preserve"> calendar days of the date of receipt of a </w:t>
      </w:r>
      <w:r w:rsidR="00956E7A" w:rsidRPr="00A66D58">
        <w:rPr>
          <w:rFonts w:ascii="Georgia" w:eastAsia="Times New Roman" w:hAnsi="Georgia" w:cs="Arial"/>
          <w:color w:val="000000"/>
          <w:sz w:val="28"/>
          <w:szCs w:val="28"/>
        </w:rPr>
        <w:t>discrimination c</w:t>
      </w:r>
      <w:r w:rsidR="00D33729" w:rsidRPr="00A66D58">
        <w:rPr>
          <w:rFonts w:ascii="Georgia" w:eastAsia="Times New Roman" w:hAnsi="Georgia" w:cs="Arial"/>
          <w:color w:val="000000"/>
          <w:sz w:val="28"/>
          <w:szCs w:val="28"/>
        </w:rPr>
        <w:t>omplaint</w:t>
      </w:r>
      <w:r w:rsidRPr="00A66D58">
        <w:rPr>
          <w:rFonts w:ascii="Georgia" w:eastAsia="Times New Roman" w:hAnsi="Georgia" w:cs="Arial"/>
          <w:color w:val="000000"/>
          <w:sz w:val="28"/>
          <w:szCs w:val="28"/>
        </w:rPr>
        <w:t>, the EO Officer shall (1) determine whether jurisdiction to investigate the complaint exists (</w:t>
      </w:r>
      <w:r w:rsidRPr="00A66D58">
        <w:rPr>
          <w:rFonts w:ascii="Georgia" w:eastAsia="Times New Roman" w:hAnsi="Georgia" w:cs="Arial"/>
          <w:i/>
          <w:iCs/>
          <w:color w:val="000000"/>
          <w:sz w:val="28"/>
          <w:szCs w:val="28"/>
        </w:rPr>
        <w:t>see</w:t>
      </w:r>
      <w:r w:rsidRPr="00A66D58">
        <w:rPr>
          <w:rFonts w:ascii="Georgia" w:eastAsia="Times New Roman" w:hAnsi="Georgia" w:cs="Arial"/>
          <w:color w:val="000000"/>
          <w:sz w:val="28"/>
          <w:szCs w:val="28"/>
        </w:rPr>
        <w:t xml:space="preserve"> Appendix </w:t>
      </w:r>
      <w:r w:rsidR="007F0EA0" w:rsidRPr="00A66D58">
        <w:rPr>
          <w:rFonts w:ascii="Georgia" w:eastAsia="Times New Roman" w:hAnsi="Georgia" w:cs="Arial"/>
          <w:color w:val="000000"/>
          <w:sz w:val="28"/>
          <w:szCs w:val="28"/>
        </w:rPr>
        <w:t>B</w:t>
      </w:r>
      <w:r w:rsidRPr="00A66D58">
        <w:rPr>
          <w:rFonts w:ascii="Georgia" w:eastAsia="Times New Roman" w:hAnsi="Georgia" w:cs="Arial"/>
          <w:color w:val="000000"/>
          <w:sz w:val="28"/>
          <w:szCs w:val="28"/>
        </w:rPr>
        <w:t xml:space="preserve">), and (2) issue a written notice accepting or rejecting </w:t>
      </w:r>
      <w:r w:rsidR="004C7687" w:rsidRPr="00A66D58">
        <w:rPr>
          <w:rFonts w:ascii="Georgia" w:eastAsia="Times New Roman" w:hAnsi="Georgia" w:cs="Arial"/>
          <w:color w:val="000000"/>
          <w:sz w:val="28"/>
          <w:szCs w:val="28"/>
        </w:rPr>
        <w:t>the</w:t>
      </w:r>
      <w:r w:rsidRPr="00A66D58">
        <w:rPr>
          <w:rFonts w:ascii="Georgia" w:eastAsia="Times New Roman" w:hAnsi="Georgia" w:cs="Arial"/>
          <w:color w:val="000000"/>
          <w:sz w:val="28"/>
          <w:szCs w:val="28"/>
        </w:rPr>
        <w:t xml:space="preserve"> discrimination complaint as discussed further below.</w:t>
      </w:r>
    </w:p>
    <w:p w14:paraId="4A4E6BCA" w14:textId="77777777" w:rsidR="00AD42E1" w:rsidRPr="00A66D58" w:rsidRDefault="00AD42E1" w:rsidP="00736983">
      <w:pPr>
        <w:shd w:val="clear" w:color="auto" w:fill="FFFFFF"/>
        <w:spacing w:after="0" w:line="240" w:lineRule="auto"/>
        <w:jc w:val="both"/>
        <w:rPr>
          <w:rFonts w:ascii="Georgia" w:eastAsia="Times New Roman" w:hAnsi="Georgia" w:cs="Arial"/>
          <w:color w:val="000000"/>
          <w:sz w:val="28"/>
          <w:szCs w:val="28"/>
        </w:rPr>
      </w:pPr>
    </w:p>
    <w:p w14:paraId="3D89FC93" w14:textId="77777777" w:rsidR="005E318F" w:rsidRPr="00A66D58" w:rsidRDefault="007113D8"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B.</w:t>
      </w:r>
      <w:r w:rsidRPr="00A66D58">
        <w:rPr>
          <w:rFonts w:ascii="Georgia" w:eastAsia="Times New Roman" w:hAnsi="Georgia" w:cs="Arial"/>
          <w:b/>
          <w:color w:val="000000"/>
          <w:sz w:val="28"/>
          <w:szCs w:val="28"/>
        </w:rPr>
        <w:tab/>
        <w:t xml:space="preserve">Assign </w:t>
      </w:r>
      <w:r w:rsidR="00956E7A" w:rsidRPr="00A66D58">
        <w:rPr>
          <w:rFonts w:ascii="Georgia" w:eastAsia="Times New Roman" w:hAnsi="Georgia" w:cs="Arial"/>
          <w:b/>
          <w:color w:val="000000"/>
          <w:sz w:val="28"/>
          <w:szCs w:val="28"/>
        </w:rPr>
        <w:t>i</w:t>
      </w:r>
      <w:r w:rsidR="005E318F" w:rsidRPr="00A66D58">
        <w:rPr>
          <w:rFonts w:ascii="Georgia" w:eastAsia="Times New Roman" w:hAnsi="Georgia" w:cs="Arial"/>
          <w:b/>
          <w:color w:val="000000"/>
          <w:sz w:val="28"/>
          <w:szCs w:val="28"/>
        </w:rPr>
        <w:t>dentifier</w:t>
      </w:r>
    </w:p>
    <w:p w14:paraId="71AB6539" w14:textId="77777777" w:rsidR="002815CD" w:rsidRPr="00A66D58" w:rsidRDefault="002815CD" w:rsidP="005E318F">
      <w:pPr>
        <w:shd w:val="clear" w:color="auto" w:fill="FFFFFF"/>
        <w:spacing w:after="0" w:line="240" w:lineRule="auto"/>
        <w:jc w:val="both"/>
        <w:rPr>
          <w:rFonts w:ascii="Georgia" w:eastAsia="Times New Roman" w:hAnsi="Georgia" w:cs="Arial"/>
          <w:color w:val="000000"/>
          <w:sz w:val="28"/>
          <w:szCs w:val="28"/>
        </w:rPr>
      </w:pPr>
    </w:p>
    <w:p w14:paraId="57572308" w14:textId="77777777" w:rsidR="005E318F" w:rsidRPr="00A66D58" w:rsidRDefault="005E318F" w:rsidP="005E318F">
      <w:pPr>
        <w:shd w:val="clear" w:color="auto" w:fill="FFFFFF"/>
        <w:spacing w:after="0" w:line="240" w:lineRule="auto"/>
        <w:jc w:val="both"/>
        <w:rPr>
          <w:rFonts w:ascii="Georgia" w:eastAsia="Times New Roman" w:hAnsi="Georgia" w:cs="Arial"/>
          <w:color w:val="000000"/>
          <w:sz w:val="28"/>
          <w:szCs w:val="28"/>
        </w:rPr>
      </w:pPr>
      <w:r w:rsidRPr="001E42D8">
        <w:rPr>
          <w:rFonts w:ascii="Georgia" w:eastAsia="Times New Roman" w:hAnsi="Georgia" w:cs="Arial"/>
          <w:color w:val="000000"/>
          <w:sz w:val="28"/>
          <w:szCs w:val="28"/>
        </w:rPr>
        <w:t>Each complaint received by the EO Officer shall be assigned a unique identifier by the EO Officer for purposes of processing and tracking the complaint</w:t>
      </w:r>
      <w:r w:rsidR="005015EB" w:rsidRPr="001E42D8">
        <w:rPr>
          <w:rFonts w:ascii="Georgia" w:eastAsia="Times New Roman" w:hAnsi="Georgia" w:cs="Arial"/>
          <w:color w:val="000000"/>
          <w:sz w:val="28"/>
          <w:szCs w:val="28"/>
        </w:rPr>
        <w:t xml:space="preserve">. </w:t>
      </w:r>
      <w:r w:rsidRPr="001E42D8">
        <w:rPr>
          <w:rFonts w:ascii="Georgia" w:eastAsia="Times New Roman" w:hAnsi="Georgia" w:cs="Arial"/>
          <w:color w:val="000000"/>
          <w:sz w:val="28"/>
          <w:szCs w:val="28"/>
        </w:rPr>
        <w:t>The identifier shall be the calendar year in which the discrimination complaint was received, followed-by the designation “</w:t>
      </w:r>
      <w:r w:rsidR="0058628F" w:rsidRPr="001E42D8">
        <w:rPr>
          <w:rFonts w:ascii="Georgia" w:eastAsia="Times New Roman" w:hAnsi="Georgia" w:cs="Arial"/>
          <w:color w:val="000000"/>
          <w:sz w:val="28"/>
          <w:szCs w:val="28"/>
        </w:rPr>
        <w:t>WIOA</w:t>
      </w:r>
      <w:r w:rsidRPr="001E42D8">
        <w:rPr>
          <w:rFonts w:ascii="Georgia" w:eastAsia="Times New Roman" w:hAnsi="Georgia" w:cs="Arial"/>
          <w:color w:val="000000"/>
          <w:sz w:val="28"/>
          <w:szCs w:val="28"/>
        </w:rPr>
        <w:t>,” and followed-by the sequential number in which the complaint was received. For example, the 11</w:t>
      </w:r>
      <w:r w:rsidRPr="001E42D8">
        <w:rPr>
          <w:rFonts w:ascii="Georgia" w:eastAsia="Times New Roman" w:hAnsi="Georgia" w:cs="Arial"/>
          <w:color w:val="000000"/>
          <w:sz w:val="28"/>
          <w:szCs w:val="28"/>
          <w:vertAlign w:val="superscript"/>
        </w:rPr>
        <w:t>th</w:t>
      </w:r>
      <w:r w:rsidRPr="001E42D8">
        <w:rPr>
          <w:rFonts w:ascii="Georgia" w:eastAsia="Times New Roman" w:hAnsi="Georgia" w:cs="Arial"/>
          <w:color w:val="000000"/>
          <w:sz w:val="28"/>
          <w:szCs w:val="28"/>
        </w:rPr>
        <w:t> discrimination complaint received in calendar year 201</w:t>
      </w:r>
      <w:r w:rsidR="000E17FC" w:rsidRPr="001E42D8">
        <w:rPr>
          <w:rFonts w:ascii="Georgia" w:eastAsia="Times New Roman" w:hAnsi="Georgia" w:cs="Arial"/>
          <w:color w:val="000000"/>
          <w:sz w:val="28"/>
          <w:szCs w:val="28"/>
        </w:rPr>
        <w:t>9</w:t>
      </w:r>
      <w:r w:rsidRPr="001E42D8">
        <w:rPr>
          <w:rFonts w:ascii="Georgia" w:eastAsia="Times New Roman" w:hAnsi="Georgia" w:cs="Arial"/>
          <w:color w:val="000000"/>
          <w:sz w:val="28"/>
          <w:szCs w:val="28"/>
        </w:rPr>
        <w:t xml:space="preserve"> would be designated 201</w:t>
      </w:r>
      <w:r w:rsidR="000E17FC" w:rsidRPr="001E42D8">
        <w:rPr>
          <w:rFonts w:ascii="Georgia" w:eastAsia="Times New Roman" w:hAnsi="Georgia" w:cs="Arial"/>
          <w:color w:val="000000"/>
          <w:sz w:val="28"/>
          <w:szCs w:val="28"/>
        </w:rPr>
        <w:t>9</w:t>
      </w:r>
      <w:r w:rsidRPr="001E42D8">
        <w:rPr>
          <w:rFonts w:ascii="Georgia" w:eastAsia="Times New Roman" w:hAnsi="Georgia" w:cs="Arial"/>
          <w:color w:val="000000"/>
          <w:sz w:val="28"/>
          <w:szCs w:val="28"/>
        </w:rPr>
        <w:t>-</w:t>
      </w:r>
      <w:r w:rsidR="0058628F" w:rsidRPr="001E42D8">
        <w:rPr>
          <w:rFonts w:ascii="Georgia" w:eastAsia="Times New Roman" w:hAnsi="Georgia" w:cs="Arial"/>
          <w:color w:val="000000"/>
          <w:sz w:val="28"/>
          <w:szCs w:val="28"/>
        </w:rPr>
        <w:t>WIOA</w:t>
      </w:r>
      <w:r w:rsidRPr="001E42D8">
        <w:rPr>
          <w:rFonts w:ascii="Georgia" w:eastAsia="Times New Roman" w:hAnsi="Georgia" w:cs="Arial"/>
          <w:color w:val="000000"/>
          <w:sz w:val="28"/>
          <w:szCs w:val="28"/>
        </w:rPr>
        <w:t>-11.</w:t>
      </w:r>
    </w:p>
    <w:p w14:paraId="44E7D654" w14:textId="77777777" w:rsidR="005E318F" w:rsidRPr="00A66D58" w:rsidRDefault="005E318F" w:rsidP="00736983">
      <w:pPr>
        <w:shd w:val="clear" w:color="auto" w:fill="FFFFFF"/>
        <w:spacing w:after="0" w:line="240" w:lineRule="auto"/>
        <w:jc w:val="both"/>
        <w:rPr>
          <w:rFonts w:ascii="Georgia" w:eastAsia="Times New Roman" w:hAnsi="Georgia" w:cs="Arial"/>
          <w:color w:val="000000"/>
          <w:sz w:val="28"/>
          <w:szCs w:val="28"/>
        </w:rPr>
      </w:pPr>
    </w:p>
    <w:p w14:paraId="0D1627FD" w14:textId="77777777" w:rsidR="005E318F" w:rsidRPr="00A66D58" w:rsidRDefault="007113D8"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C.</w:t>
      </w:r>
      <w:r w:rsidRPr="00A66D58">
        <w:rPr>
          <w:rFonts w:ascii="Georgia" w:eastAsia="Times New Roman" w:hAnsi="Georgia" w:cs="Arial"/>
          <w:b/>
          <w:color w:val="000000"/>
          <w:sz w:val="28"/>
          <w:szCs w:val="28"/>
        </w:rPr>
        <w:tab/>
        <w:t xml:space="preserve">Elements of </w:t>
      </w:r>
      <w:r w:rsidR="002815CD" w:rsidRPr="00A66D58">
        <w:rPr>
          <w:rFonts w:ascii="Georgia" w:eastAsia="Times New Roman" w:hAnsi="Georgia" w:cs="Arial"/>
          <w:b/>
          <w:color w:val="000000"/>
          <w:sz w:val="28"/>
          <w:szCs w:val="28"/>
        </w:rPr>
        <w:t>j</w:t>
      </w:r>
      <w:r w:rsidR="005E318F" w:rsidRPr="00A66D58">
        <w:rPr>
          <w:rFonts w:ascii="Georgia" w:eastAsia="Times New Roman" w:hAnsi="Georgia" w:cs="Arial"/>
          <w:b/>
          <w:color w:val="000000"/>
          <w:sz w:val="28"/>
          <w:szCs w:val="28"/>
        </w:rPr>
        <w:t>urisdiction</w:t>
      </w:r>
    </w:p>
    <w:p w14:paraId="2608D5BA" w14:textId="77777777" w:rsidR="005E318F" w:rsidRPr="00A66D58" w:rsidRDefault="005E318F" w:rsidP="00736983">
      <w:pPr>
        <w:shd w:val="clear" w:color="auto" w:fill="FFFFFF"/>
        <w:spacing w:after="0" w:line="240" w:lineRule="auto"/>
        <w:jc w:val="both"/>
        <w:rPr>
          <w:rFonts w:ascii="Georgia" w:eastAsia="Times New Roman" w:hAnsi="Georgia" w:cs="Arial"/>
          <w:color w:val="000000"/>
          <w:sz w:val="28"/>
          <w:szCs w:val="28"/>
        </w:rPr>
      </w:pPr>
    </w:p>
    <w:p w14:paraId="3BFBF89E" w14:textId="77777777" w:rsidR="00956E7A" w:rsidRPr="00A66D58" w:rsidRDefault="00AD42E1" w:rsidP="00736983">
      <w:pPr>
        <w:shd w:val="clear" w:color="auto" w:fill="FFFFFF"/>
        <w:spacing w:after="0" w:line="240" w:lineRule="auto"/>
        <w:jc w:val="both"/>
        <w:rPr>
          <w:rFonts w:ascii="Georgia" w:hAnsi="Georgia" w:cs="Arial"/>
          <w:sz w:val="28"/>
          <w:szCs w:val="28"/>
        </w:rPr>
      </w:pPr>
      <w:r w:rsidRPr="00A66D58">
        <w:rPr>
          <w:rFonts w:ascii="Georgia" w:eastAsia="Times New Roman" w:hAnsi="Georgia" w:cs="Arial"/>
          <w:color w:val="000000"/>
          <w:sz w:val="28"/>
          <w:szCs w:val="28"/>
        </w:rPr>
        <w:t>T</w:t>
      </w:r>
      <w:r w:rsidRPr="00A66D58">
        <w:rPr>
          <w:rFonts w:ascii="Georgia" w:hAnsi="Georgia" w:cs="Arial"/>
          <w:sz w:val="28"/>
          <w:szCs w:val="28"/>
        </w:rPr>
        <w:t xml:space="preserve">he complaint must comply with the following basic federal requirements in order for jurisdiction to be present:  </w:t>
      </w:r>
    </w:p>
    <w:p w14:paraId="4C7D9A24" w14:textId="77777777" w:rsidR="002815CD" w:rsidRPr="00A66D58" w:rsidRDefault="002815CD" w:rsidP="00736983">
      <w:pPr>
        <w:shd w:val="clear" w:color="auto" w:fill="FFFFFF"/>
        <w:spacing w:after="0" w:line="240" w:lineRule="auto"/>
        <w:jc w:val="both"/>
        <w:rPr>
          <w:rFonts w:ascii="Georgia" w:hAnsi="Georgia" w:cs="Arial"/>
          <w:sz w:val="28"/>
          <w:szCs w:val="28"/>
        </w:rPr>
      </w:pPr>
    </w:p>
    <w:p w14:paraId="098F41A1" w14:textId="77777777" w:rsidR="00956E7A" w:rsidRPr="00A66D58" w:rsidRDefault="00956E7A" w:rsidP="00956E7A">
      <w:pPr>
        <w:pStyle w:val="ListParagraph"/>
        <w:numPr>
          <w:ilvl w:val="0"/>
          <w:numId w:val="12"/>
        </w:numPr>
        <w:shd w:val="clear" w:color="auto" w:fill="FFFFFF"/>
        <w:jc w:val="both"/>
        <w:rPr>
          <w:rFonts w:ascii="Georgia" w:hAnsi="Georgia" w:cs="Arial"/>
          <w:color w:val="000000"/>
          <w:sz w:val="28"/>
          <w:szCs w:val="28"/>
        </w:rPr>
      </w:pPr>
      <w:r w:rsidRPr="00A66D58">
        <w:rPr>
          <w:rFonts w:ascii="Georgia" w:hAnsi="Georgia" w:cs="Arial"/>
          <w:sz w:val="28"/>
          <w:szCs w:val="28"/>
        </w:rPr>
        <w:t>T</w:t>
      </w:r>
      <w:r w:rsidR="00AD42E1" w:rsidRPr="00A66D58">
        <w:rPr>
          <w:rFonts w:ascii="Georgia" w:hAnsi="Georgia" w:cs="Arial"/>
          <w:sz w:val="28"/>
          <w:szCs w:val="28"/>
        </w:rPr>
        <w:t xml:space="preserve">he complaint must be in writing; </w:t>
      </w:r>
    </w:p>
    <w:p w14:paraId="57D57C34" w14:textId="77777777" w:rsidR="00956E7A" w:rsidRPr="00A66D58" w:rsidRDefault="00956E7A" w:rsidP="00956E7A">
      <w:pPr>
        <w:pStyle w:val="ListParagraph"/>
        <w:numPr>
          <w:ilvl w:val="0"/>
          <w:numId w:val="12"/>
        </w:numPr>
        <w:shd w:val="clear" w:color="auto" w:fill="FFFFFF"/>
        <w:jc w:val="both"/>
        <w:rPr>
          <w:rFonts w:ascii="Georgia" w:hAnsi="Georgia" w:cs="Arial"/>
          <w:color w:val="000000"/>
          <w:sz w:val="28"/>
          <w:szCs w:val="28"/>
        </w:rPr>
      </w:pPr>
      <w:r w:rsidRPr="00A66D58">
        <w:rPr>
          <w:rFonts w:ascii="Georgia" w:hAnsi="Georgia" w:cs="Arial"/>
          <w:sz w:val="28"/>
          <w:szCs w:val="28"/>
        </w:rPr>
        <w:t>T</w:t>
      </w:r>
      <w:r w:rsidR="00AD42E1" w:rsidRPr="00A66D58">
        <w:rPr>
          <w:rFonts w:ascii="Georgia" w:hAnsi="Georgia" w:cs="Arial"/>
          <w:sz w:val="28"/>
          <w:szCs w:val="28"/>
        </w:rPr>
        <w:t xml:space="preserve">he complaint must be signed by the </w:t>
      </w:r>
      <w:r w:rsidR="006A3D24" w:rsidRPr="00A66D58">
        <w:rPr>
          <w:rFonts w:ascii="Georgia" w:hAnsi="Georgia" w:cs="Arial"/>
          <w:sz w:val="28"/>
          <w:szCs w:val="28"/>
        </w:rPr>
        <w:t>Complainant</w:t>
      </w:r>
      <w:r w:rsidR="00AD42E1" w:rsidRPr="00A66D58">
        <w:rPr>
          <w:rFonts w:ascii="Georgia" w:hAnsi="Georgia" w:cs="Arial"/>
          <w:sz w:val="28"/>
          <w:szCs w:val="28"/>
        </w:rPr>
        <w:t xml:space="preserve"> (</w:t>
      </w:r>
      <w:r w:rsidRPr="00A66D58">
        <w:rPr>
          <w:rFonts w:ascii="Georgia" w:hAnsi="Georgia" w:cs="Arial"/>
          <w:i/>
          <w:sz w:val="28"/>
          <w:szCs w:val="28"/>
        </w:rPr>
        <w:t xml:space="preserve">i.e., </w:t>
      </w:r>
      <w:r w:rsidR="00AD42E1" w:rsidRPr="00A66D58">
        <w:rPr>
          <w:rFonts w:ascii="Georgia" w:hAnsi="Georgia" w:cs="Arial"/>
          <w:sz w:val="28"/>
          <w:szCs w:val="28"/>
        </w:rPr>
        <w:t>the aggrieved person</w:t>
      </w:r>
      <w:r w:rsidRPr="00A66D58">
        <w:rPr>
          <w:rFonts w:ascii="Georgia" w:hAnsi="Georgia" w:cs="Arial"/>
          <w:sz w:val="28"/>
          <w:szCs w:val="28"/>
        </w:rPr>
        <w:t>)</w:t>
      </w:r>
      <w:r w:rsidR="00AD42E1" w:rsidRPr="00A66D58">
        <w:rPr>
          <w:rFonts w:ascii="Georgia" w:hAnsi="Georgia" w:cs="Arial"/>
          <w:sz w:val="28"/>
          <w:szCs w:val="28"/>
        </w:rPr>
        <w:t xml:space="preserve">, or the </w:t>
      </w:r>
      <w:r w:rsidR="006A3D24" w:rsidRPr="00A66D58">
        <w:rPr>
          <w:rFonts w:ascii="Georgia" w:hAnsi="Georgia" w:cs="Arial"/>
          <w:sz w:val="28"/>
          <w:szCs w:val="28"/>
        </w:rPr>
        <w:t>C</w:t>
      </w:r>
      <w:r w:rsidRPr="00A66D58">
        <w:rPr>
          <w:rFonts w:ascii="Georgia" w:hAnsi="Georgia" w:cs="Arial"/>
          <w:sz w:val="28"/>
          <w:szCs w:val="28"/>
        </w:rPr>
        <w:t>omplainant</w:t>
      </w:r>
      <w:r w:rsidR="00AD42E1" w:rsidRPr="00A66D58">
        <w:rPr>
          <w:rFonts w:ascii="Georgia" w:hAnsi="Georgia" w:cs="Arial"/>
          <w:sz w:val="28"/>
          <w:szCs w:val="28"/>
        </w:rPr>
        <w:t xml:space="preserve">’s authorized representative; </w:t>
      </w:r>
    </w:p>
    <w:p w14:paraId="340AB201" w14:textId="77777777" w:rsidR="00956E7A" w:rsidRPr="00A66D58" w:rsidRDefault="00956E7A" w:rsidP="00956E7A">
      <w:pPr>
        <w:pStyle w:val="ListParagraph"/>
        <w:numPr>
          <w:ilvl w:val="0"/>
          <w:numId w:val="12"/>
        </w:numPr>
        <w:shd w:val="clear" w:color="auto" w:fill="FFFFFF"/>
        <w:jc w:val="both"/>
        <w:rPr>
          <w:rFonts w:ascii="Georgia" w:hAnsi="Georgia" w:cs="Arial"/>
          <w:color w:val="000000"/>
          <w:sz w:val="28"/>
          <w:szCs w:val="28"/>
        </w:rPr>
      </w:pPr>
      <w:r w:rsidRPr="00A66D58">
        <w:rPr>
          <w:rFonts w:ascii="Georgia" w:hAnsi="Georgia" w:cs="Arial"/>
          <w:sz w:val="28"/>
          <w:szCs w:val="28"/>
        </w:rPr>
        <w:lastRenderedPageBreak/>
        <w:t>T</w:t>
      </w:r>
      <w:r w:rsidR="00AD42E1" w:rsidRPr="00A66D58">
        <w:rPr>
          <w:rFonts w:ascii="Georgia" w:hAnsi="Georgia" w:cs="Arial"/>
          <w:sz w:val="28"/>
          <w:szCs w:val="28"/>
        </w:rPr>
        <w:t xml:space="preserve">he complaint must identify a Respondent who is a “recipient” </w:t>
      </w:r>
      <w:r w:rsidRPr="00A66D58">
        <w:rPr>
          <w:rFonts w:ascii="Georgia" w:hAnsi="Georgia" w:cs="Arial"/>
          <w:sz w:val="28"/>
          <w:szCs w:val="28"/>
        </w:rPr>
        <w:t>under 29 C.F.R. § 38.4(</w:t>
      </w:r>
      <w:proofErr w:type="spellStart"/>
      <w:r w:rsidRPr="00A66D58">
        <w:rPr>
          <w:rFonts w:ascii="Georgia" w:hAnsi="Georgia" w:cs="Arial"/>
          <w:sz w:val="28"/>
          <w:szCs w:val="28"/>
        </w:rPr>
        <w:t>zz</w:t>
      </w:r>
      <w:proofErr w:type="spellEnd"/>
      <w:r w:rsidRPr="00A66D58">
        <w:rPr>
          <w:rFonts w:ascii="Georgia" w:hAnsi="Georgia" w:cs="Arial"/>
          <w:sz w:val="28"/>
          <w:szCs w:val="28"/>
        </w:rPr>
        <w:t>)</w:t>
      </w:r>
      <w:r w:rsidR="00AD42E1" w:rsidRPr="00A66D58">
        <w:rPr>
          <w:rFonts w:ascii="Georgia" w:hAnsi="Georgia" w:cs="Arial"/>
          <w:sz w:val="28"/>
          <w:szCs w:val="28"/>
        </w:rPr>
        <w:t xml:space="preserve">; </w:t>
      </w:r>
    </w:p>
    <w:p w14:paraId="195BA569" w14:textId="77777777" w:rsidR="00956E7A" w:rsidRPr="00A66D58" w:rsidRDefault="00956E7A" w:rsidP="00956E7A">
      <w:pPr>
        <w:pStyle w:val="ListParagraph"/>
        <w:numPr>
          <w:ilvl w:val="0"/>
          <w:numId w:val="12"/>
        </w:numPr>
        <w:shd w:val="clear" w:color="auto" w:fill="FFFFFF"/>
        <w:jc w:val="both"/>
        <w:rPr>
          <w:rFonts w:ascii="Georgia" w:hAnsi="Georgia" w:cs="Arial"/>
          <w:color w:val="000000"/>
          <w:sz w:val="28"/>
          <w:szCs w:val="28"/>
        </w:rPr>
      </w:pPr>
      <w:r w:rsidRPr="00A66D58">
        <w:rPr>
          <w:rFonts w:ascii="Georgia" w:hAnsi="Georgia" w:cs="Arial"/>
          <w:sz w:val="28"/>
          <w:szCs w:val="28"/>
        </w:rPr>
        <w:t>T</w:t>
      </w:r>
      <w:r w:rsidR="00AD42E1" w:rsidRPr="00A66D58">
        <w:rPr>
          <w:rFonts w:ascii="Georgia" w:hAnsi="Georgia" w:cs="Arial"/>
          <w:sz w:val="28"/>
          <w:szCs w:val="28"/>
        </w:rPr>
        <w:t xml:space="preserve">he complaint must contain sufficient contact information for </w:t>
      </w:r>
      <w:r w:rsidR="00973593" w:rsidRPr="00A66D58">
        <w:rPr>
          <w:rFonts w:ascii="Georgia" w:hAnsi="Georgia" w:cs="Arial"/>
          <w:sz w:val="28"/>
          <w:szCs w:val="28"/>
        </w:rPr>
        <w:t xml:space="preserve">the </w:t>
      </w:r>
      <w:r w:rsidR="006A3D24" w:rsidRPr="00A66D58">
        <w:rPr>
          <w:rFonts w:ascii="Georgia" w:hAnsi="Georgia" w:cs="Arial"/>
          <w:sz w:val="28"/>
          <w:szCs w:val="28"/>
        </w:rPr>
        <w:t>C</w:t>
      </w:r>
      <w:r w:rsidRPr="00A66D58">
        <w:rPr>
          <w:rFonts w:ascii="Georgia" w:hAnsi="Georgia" w:cs="Arial"/>
          <w:sz w:val="28"/>
          <w:szCs w:val="28"/>
        </w:rPr>
        <w:t>omplainant</w:t>
      </w:r>
      <w:r w:rsidR="00AD42E1" w:rsidRPr="00A66D58">
        <w:rPr>
          <w:rFonts w:ascii="Georgia" w:hAnsi="Georgia" w:cs="Arial"/>
          <w:sz w:val="28"/>
          <w:szCs w:val="28"/>
        </w:rPr>
        <w:t xml:space="preserve"> (</w:t>
      </w:r>
      <w:r w:rsidRPr="00A66D58">
        <w:rPr>
          <w:rFonts w:ascii="Georgia" w:hAnsi="Georgia" w:cs="Arial"/>
          <w:i/>
          <w:sz w:val="28"/>
          <w:szCs w:val="28"/>
        </w:rPr>
        <w:t xml:space="preserve">e.g., </w:t>
      </w:r>
      <w:r w:rsidR="00AD42E1" w:rsidRPr="00A66D58">
        <w:rPr>
          <w:rFonts w:ascii="Georgia" w:hAnsi="Georgia" w:cs="Arial"/>
          <w:sz w:val="28"/>
          <w:szCs w:val="28"/>
        </w:rPr>
        <w:t>address</w:t>
      </w:r>
      <w:r w:rsidR="00973593" w:rsidRPr="00A66D58">
        <w:rPr>
          <w:rFonts w:ascii="Georgia" w:hAnsi="Georgia" w:cs="Arial"/>
          <w:sz w:val="28"/>
          <w:szCs w:val="28"/>
        </w:rPr>
        <w:t>, telephone number, e-mail address</w:t>
      </w:r>
      <w:r w:rsidR="00AD42E1" w:rsidRPr="00A66D58">
        <w:rPr>
          <w:rFonts w:ascii="Georgia" w:hAnsi="Georgia" w:cs="Arial"/>
          <w:sz w:val="28"/>
          <w:szCs w:val="28"/>
        </w:rPr>
        <w:t xml:space="preserve">); </w:t>
      </w:r>
    </w:p>
    <w:p w14:paraId="6BE566D6" w14:textId="77777777" w:rsidR="00956E7A" w:rsidRPr="00A66D58" w:rsidRDefault="00956E7A" w:rsidP="00956E7A">
      <w:pPr>
        <w:pStyle w:val="ListParagraph"/>
        <w:numPr>
          <w:ilvl w:val="0"/>
          <w:numId w:val="12"/>
        </w:numPr>
        <w:shd w:val="clear" w:color="auto" w:fill="FFFFFF"/>
        <w:jc w:val="both"/>
        <w:rPr>
          <w:rFonts w:ascii="Georgia" w:hAnsi="Georgia" w:cs="Arial"/>
          <w:color w:val="000000"/>
          <w:sz w:val="28"/>
          <w:szCs w:val="28"/>
        </w:rPr>
      </w:pPr>
      <w:r w:rsidRPr="00A66D58">
        <w:rPr>
          <w:rFonts w:ascii="Georgia" w:hAnsi="Georgia" w:cs="Arial"/>
          <w:sz w:val="28"/>
          <w:szCs w:val="28"/>
        </w:rPr>
        <w:t>T</w:t>
      </w:r>
      <w:r w:rsidR="00AD42E1" w:rsidRPr="00A66D58">
        <w:rPr>
          <w:rFonts w:ascii="Georgia" w:hAnsi="Georgia" w:cs="Arial"/>
          <w:sz w:val="28"/>
          <w:szCs w:val="28"/>
        </w:rPr>
        <w:t xml:space="preserve">he complaint must </w:t>
      </w:r>
      <w:r w:rsidR="00973593" w:rsidRPr="00A66D58">
        <w:rPr>
          <w:rFonts w:ascii="Georgia" w:hAnsi="Georgia" w:cs="Arial"/>
          <w:sz w:val="28"/>
          <w:szCs w:val="28"/>
        </w:rPr>
        <w:t xml:space="preserve">allege a </w:t>
      </w:r>
      <w:r w:rsidR="004B7537" w:rsidRPr="00A66D58">
        <w:rPr>
          <w:rFonts w:ascii="Georgia" w:hAnsi="Georgia" w:cs="Arial"/>
          <w:sz w:val="28"/>
          <w:szCs w:val="28"/>
        </w:rPr>
        <w:t xml:space="preserve">prohibited </w:t>
      </w:r>
      <w:r w:rsidR="00AD42E1" w:rsidRPr="00A66D58">
        <w:rPr>
          <w:rFonts w:ascii="Georgia" w:hAnsi="Georgia" w:cs="Arial"/>
          <w:sz w:val="28"/>
          <w:szCs w:val="28"/>
        </w:rPr>
        <w:t>basis</w:t>
      </w:r>
      <w:r w:rsidR="00973593" w:rsidRPr="00A66D58">
        <w:rPr>
          <w:rFonts w:ascii="Georgia" w:hAnsi="Georgia" w:cs="Arial"/>
          <w:sz w:val="28"/>
          <w:szCs w:val="28"/>
        </w:rPr>
        <w:t xml:space="preserve"> of discrimination (</w:t>
      </w:r>
      <w:r w:rsidRPr="00A66D58">
        <w:rPr>
          <w:rFonts w:ascii="Georgia" w:hAnsi="Georgia" w:cs="Arial"/>
          <w:i/>
          <w:sz w:val="28"/>
          <w:szCs w:val="28"/>
        </w:rPr>
        <w:t>e.g.,</w:t>
      </w:r>
      <w:r w:rsidRPr="00A66D58">
        <w:rPr>
          <w:rFonts w:ascii="Georgia" w:hAnsi="Georgia" w:cs="Arial"/>
          <w:sz w:val="28"/>
          <w:szCs w:val="28"/>
        </w:rPr>
        <w:t xml:space="preserve"> </w:t>
      </w:r>
      <w:r w:rsidR="00973593" w:rsidRPr="00A66D58">
        <w:rPr>
          <w:rFonts w:ascii="Georgia" w:hAnsi="Georgia" w:cs="Arial"/>
          <w:i/>
          <w:sz w:val="28"/>
          <w:szCs w:val="28"/>
        </w:rPr>
        <w:t xml:space="preserve"> </w:t>
      </w:r>
      <w:r w:rsidR="00973593" w:rsidRPr="00A66D58">
        <w:rPr>
          <w:rFonts w:ascii="Georgia" w:hAnsi="Georgia" w:cs="Arial"/>
          <w:sz w:val="28"/>
          <w:szCs w:val="28"/>
        </w:rPr>
        <w:t xml:space="preserve">race, color, national origin, gender, </w:t>
      </w:r>
      <w:r w:rsidRPr="00A66D58">
        <w:rPr>
          <w:rFonts w:ascii="Georgia" w:hAnsi="Georgia" w:cs="Arial"/>
          <w:sz w:val="28"/>
          <w:szCs w:val="28"/>
        </w:rPr>
        <w:t xml:space="preserve">age, disability, </w:t>
      </w:r>
      <w:r w:rsidR="00271F6B" w:rsidRPr="00A66D58">
        <w:rPr>
          <w:rFonts w:ascii="Georgia" w:hAnsi="Georgia" w:cs="Arial"/>
          <w:sz w:val="28"/>
          <w:szCs w:val="28"/>
        </w:rPr>
        <w:t xml:space="preserve">political affiliation, </w:t>
      </w:r>
      <w:r w:rsidRPr="00A66D58">
        <w:rPr>
          <w:rFonts w:ascii="Georgia" w:hAnsi="Georgia" w:cs="Arial"/>
          <w:sz w:val="28"/>
          <w:szCs w:val="28"/>
        </w:rPr>
        <w:t>religion</w:t>
      </w:r>
      <w:r w:rsidR="00973593" w:rsidRPr="00A66D58">
        <w:rPr>
          <w:rFonts w:ascii="Georgia" w:hAnsi="Georgia" w:cs="Arial"/>
          <w:sz w:val="28"/>
          <w:szCs w:val="28"/>
        </w:rPr>
        <w:t>)</w:t>
      </w:r>
      <w:r w:rsidR="00AD42E1" w:rsidRPr="00A66D58">
        <w:rPr>
          <w:rFonts w:ascii="Georgia" w:hAnsi="Georgia" w:cs="Arial"/>
          <w:sz w:val="28"/>
          <w:szCs w:val="28"/>
        </w:rPr>
        <w:t xml:space="preserve">; </w:t>
      </w:r>
    </w:p>
    <w:p w14:paraId="5AA71AB3" w14:textId="77777777" w:rsidR="00956E7A" w:rsidRPr="00A66D58" w:rsidRDefault="00956E7A" w:rsidP="00956E7A">
      <w:pPr>
        <w:pStyle w:val="ListParagraph"/>
        <w:numPr>
          <w:ilvl w:val="0"/>
          <w:numId w:val="12"/>
        </w:numPr>
        <w:shd w:val="clear" w:color="auto" w:fill="FFFFFF"/>
        <w:jc w:val="both"/>
        <w:rPr>
          <w:rFonts w:ascii="Georgia" w:hAnsi="Georgia" w:cs="Arial"/>
          <w:color w:val="000000"/>
          <w:sz w:val="28"/>
          <w:szCs w:val="28"/>
        </w:rPr>
      </w:pPr>
      <w:r w:rsidRPr="00A66D58">
        <w:rPr>
          <w:rFonts w:ascii="Georgia" w:hAnsi="Georgia" w:cs="Arial"/>
          <w:sz w:val="28"/>
          <w:szCs w:val="28"/>
        </w:rPr>
        <w:t>T</w:t>
      </w:r>
      <w:r w:rsidR="00AD42E1" w:rsidRPr="00A66D58">
        <w:rPr>
          <w:rFonts w:ascii="Georgia" w:hAnsi="Georgia" w:cs="Arial"/>
          <w:sz w:val="28"/>
          <w:szCs w:val="28"/>
        </w:rPr>
        <w:t xml:space="preserve">he complaint must set forth an “issue,” or adverse action; </w:t>
      </w:r>
    </w:p>
    <w:p w14:paraId="57B821B6" w14:textId="77777777" w:rsidR="00956E7A" w:rsidRPr="00A66D58" w:rsidRDefault="00956E7A" w:rsidP="00956E7A">
      <w:pPr>
        <w:pStyle w:val="ListParagraph"/>
        <w:numPr>
          <w:ilvl w:val="0"/>
          <w:numId w:val="12"/>
        </w:numPr>
        <w:shd w:val="clear" w:color="auto" w:fill="FFFFFF"/>
        <w:jc w:val="both"/>
        <w:rPr>
          <w:rFonts w:ascii="Georgia" w:hAnsi="Georgia" w:cs="Arial"/>
          <w:color w:val="000000"/>
          <w:sz w:val="28"/>
          <w:szCs w:val="28"/>
        </w:rPr>
      </w:pPr>
      <w:r w:rsidRPr="00A66D58">
        <w:rPr>
          <w:rFonts w:ascii="Georgia" w:hAnsi="Georgia" w:cs="Arial"/>
          <w:sz w:val="28"/>
          <w:szCs w:val="28"/>
        </w:rPr>
        <w:t>T</w:t>
      </w:r>
      <w:r w:rsidR="00AD42E1" w:rsidRPr="00A66D58">
        <w:rPr>
          <w:rFonts w:ascii="Georgia" w:hAnsi="Georgia" w:cs="Arial"/>
          <w:sz w:val="28"/>
          <w:szCs w:val="28"/>
        </w:rPr>
        <w:t>he “issue” or adverse action must have occurred within 180 days of the filing of th</w:t>
      </w:r>
      <w:r w:rsidR="004B7537" w:rsidRPr="00A66D58">
        <w:rPr>
          <w:rFonts w:ascii="Georgia" w:hAnsi="Georgia" w:cs="Arial"/>
          <w:sz w:val="28"/>
          <w:szCs w:val="28"/>
        </w:rPr>
        <w:t>e</w:t>
      </w:r>
      <w:r w:rsidR="00AD42E1" w:rsidRPr="00A66D58">
        <w:rPr>
          <w:rFonts w:ascii="Georgia" w:hAnsi="Georgia" w:cs="Arial"/>
          <w:sz w:val="28"/>
          <w:szCs w:val="28"/>
        </w:rPr>
        <w:t xml:space="preserve"> complaint; and </w:t>
      </w:r>
    </w:p>
    <w:p w14:paraId="4DF23768" w14:textId="77777777" w:rsidR="00AD42E1" w:rsidRPr="00A66D58" w:rsidRDefault="00956E7A" w:rsidP="00956E7A">
      <w:pPr>
        <w:pStyle w:val="ListParagraph"/>
        <w:numPr>
          <w:ilvl w:val="0"/>
          <w:numId w:val="12"/>
        </w:numPr>
        <w:shd w:val="clear" w:color="auto" w:fill="FFFFFF"/>
        <w:jc w:val="both"/>
        <w:rPr>
          <w:rFonts w:ascii="Georgia" w:hAnsi="Georgia" w:cs="Arial"/>
          <w:color w:val="000000"/>
          <w:sz w:val="28"/>
          <w:szCs w:val="28"/>
        </w:rPr>
      </w:pPr>
      <w:r w:rsidRPr="00A66D58">
        <w:rPr>
          <w:rFonts w:ascii="Georgia" w:hAnsi="Georgia" w:cs="Arial"/>
          <w:sz w:val="28"/>
          <w:szCs w:val="28"/>
        </w:rPr>
        <w:t>T</w:t>
      </w:r>
      <w:r w:rsidR="00AD42E1" w:rsidRPr="00A66D58">
        <w:rPr>
          <w:rFonts w:ascii="Georgia" w:hAnsi="Georgia" w:cs="Arial"/>
          <w:sz w:val="28"/>
          <w:szCs w:val="28"/>
        </w:rPr>
        <w:t>he complaint must have “apparent merit”—said differently, does the complaint allege an adverse action taken by Respondent</w:t>
      </w:r>
      <w:r w:rsidR="004B7537" w:rsidRPr="00A66D58">
        <w:rPr>
          <w:rFonts w:ascii="Georgia" w:hAnsi="Georgia" w:cs="Arial"/>
          <w:sz w:val="28"/>
          <w:szCs w:val="28"/>
        </w:rPr>
        <w:t xml:space="preserve"> against the </w:t>
      </w:r>
      <w:r w:rsidRPr="00A66D58">
        <w:rPr>
          <w:rFonts w:ascii="Georgia" w:hAnsi="Georgia" w:cs="Arial"/>
          <w:sz w:val="28"/>
          <w:szCs w:val="28"/>
        </w:rPr>
        <w:t>Complainant</w:t>
      </w:r>
      <w:r w:rsidR="00AD42E1" w:rsidRPr="00A66D58">
        <w:rPr>
          <w:rFonts w:ascii="Georgia" w:hAnsi="Georgia" w:cs="Arial"/>
          <w:color w:val="000000"/>
          <w:sz w:val="28"/>
          <w:szCs w:val="28"/>
        </w:rPr>
        <w:t xml:space="preserve"> </w:t>
      </w:r>
      <w:r w:rsidRPr="00A66D58">
        <w:rPr>
          <w:rFonts w:ascii="Georgia" w:hAnsi="Georgia" w:cs="Arial"/>
          <w:color w:val="000000"/>
          <w:sz w:val="28"/>
          <w:szCs w:val="28"/>
        </w:rPr>
        <w:t>on a prohibited basis?</w:t>
      </w:r>
    </w:p>
    <w:p w14:paraId="60446706" w14:textId="77777777" w:rsidR="005E318F" w:rsidRPr="00A66D58" w:rsidRDefault="005E318F" w:rsidP="00736983">
      <w:pPr>
        <w:shd w:val="clear" w:color="auto" w:fill="FFFFFF"/>
        <w:spacing w:after="0" w:line="240" w:lineRule="auto"/>
        <w:jc w:val="both"/>
        <w:rPr>
          <w:rFonts w:ascii="Georgia" w:eastAsia="Times New Roman" w:hAnsi="Georgia" w:cs="Arial"/>
          <w:color w:val="000000"/>
          <w:sz w:val="28"/>
          <w:szCs w:val="28"/>
        </w:rPr>
      </w:pPr>
    </w:p>
    <w:p w14:paraId="3B312DA4" w14:textId="77777777" w:rsidR="00271F6B" w:rsidRPr="00A66D58" w:rsidRDefault="00271F6B"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D.</w:t>
      </w:r>
      <w:r w:rsidRPr="00A66D58">
        <w:rPr>
          <w:rFonts w:ascii="Georgia" w:eastAsia="Times New Roman" w:hAnsi="Georgia" w:cs="Arial"/>
          <w:b/>
          <w:color w:val="000000"/>
          <w:sz w:val="28"/>
          <w:szCs w:val="28"/>
        </w:rPr>
        <w:tab/>
        <w:t>Recipient, defined</w:t>
      </w:r>
    </w:p>
    <w:p w14:paraId="68B0CBF6" w14:textId="77777777" w:rsidR="00271F6B" w:rsidRPr="00A66D58" w:rsidRDefault="00271F6B" w:rsidP="00736983">
      <w:pPr>
        <w:shd w:val="clear" w:color="auto" w:fill="FFFFFF"/>
        <w:spacing w:after="0" w:line="240" w:lineRule="auto"/>
        <w:jc w:val="both"/>
        <w:rPr>
          <w:rFonts w:ascii="Georgia" w:eastAsia="Times New Roman" w:hAnsi="Georgia" w:cs="Arial"/>
          <w:color w:val="000000"/>
          <w:sz w:val="28"/>
          <w:szCs w:val="28"/>
        </w:rPr>
      </w:pPr>
    </w:p>
    <w:p w14:paraId="618D7EF9" w14:textId="77777777" w:rsidR="00271F6B" w:rsidRPr="00A66D58" w:rsidRDefault="00271F6B"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In determining jurisdiction, the regulations define “recipient” very broadly as follows:</w:t>
      </w:r>
    </w:p>
    <w:p w14:paraId="0C4CF1CC" w14:textId="77777777" w:rsidR="00271F6B" w:rsidRPr="00A66D58" w:rsidRDefault="00271F6B" w:rsidP="00736983">
      <w:pPr>
        <w:shd w:val="clear" w:color="auto" w:fill="FFFFFF"/>
        <w:spacing w:after="0" w:line="240" w:lineRule="auto"/>
        <w:jc w:val="both"/>
        <w:rPr>
          <w:rFonts w:ascii="Georgia" w:eastAsia="Times New Roman" w:hAnsi="Georgia" w:cs="Arial"/>
          <w:color w:val="000000"/>
          <w:sz w:val="28"/>
          <w:szCs w:val="28"/>
        </w:rPr>
      </w:pPr>
    </w:p>
    <w:p w14:paraId="7EE4E2B1" w14:textId="77777777" w:rsidR="00271F6B"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i/>
          <w:iCs/>
          <w:sz w:val="28"/>
          <w:szCs w:val="28"/>
        </w:rPr>
        <w:t>Recipient</w:t>
      </w:r>
      <w:r w:rsidRPr="00524A9E">
        <w:rPr>
          <w:rFonts w:ascii="Georgia" w:eastAsia="Times New Roman" w:hAnsi="Georgia" w:cs="Arial"/>
          <w:sz w:val="28"/>
          <w:szCs w:val="28"/>
        </w:rPr>
        <w:t xml:space="preserve"> means entity to which financial assistance under Title I of WIOA is extended, directly from the Department or through the Governor or another recipient (including any successor, assignee, or transferee of a recipient). . . . </w:t>
      </w:r>
    </w:p>
    <w:p w14:paraId="2DD99A5C" w14:textId="77777777" w:rsidR="00524A9E" w:rsidRPr="00524A9E" w:rsidRDefault="00524A9E" w:rsidP="00271F6B">
      <w:pPr>
        <w:shd w:val="clear" w:color="auto" w:fill="FFFFFF"/>
        <w:spacing w:after="0" w:line="240" w:lineRule="auto"/>
        <w:ind w:left="720" w:right="720"/>
        <w:jc w:val="both"/>
        <w:rPr>
          <w:rFonts w:ascii="Georgia" w:eastAsia="Times New Roman" w:hAnsi="Georgia" w:cs="Arial"/>
          <w:sz w:val="28"/>
          <w:szCs w:val="28"/>
        </w:rPr>
      </w:pPr>
    </w:p>
    <w:p w14:paraId="10039138" w14:textId="77777777" w:rsidR="00271F6B"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In instances in which a Governor operates a program or activity, either directly or through a State agency, using discretionary funds apportioned to the Governor under WIOA Title I (rather than disbursing the funds to another recipient), the Governor is also a recipient. In addition, for purposes of this part, one-stop partners, as defined in section 121(b) of WIOA, are treated as “recipients,” and are subject to the nondiscrimination and equal opportunity requirements of this part, to the extent that they participate in the one-stop delivery system. “Recipient” includes, but is not limited to:</w:t>
      </w:r>
    </w:p>
    <w:p w14:paraId="73E6C3FE" w14:textId="77777777" w:rsidR="00524A9E" w:rsidRPr="00524A9E" w:rsidRDefault="00524A9E" w:rsidP="00271F6B">
      <w:pPr>
        <w:shd w:val="clear" w:color="auto" w:fill="FFFFFF"/>
        <w:spacing w:after="0" w:line="240" w:lineRule="auto"/>
        <w:ind w:left="720" w:right="720"/>
        <w:jc w:val="both"/>
        <w:rPr>
          <w:rFonts w:ascii="Georgia" w:eastAsia="Times New Roman" w:hAnsi="Georgia" w:cs="Arial"/>
          <w:sz w:val="28"/>
          <w:szCs w:val="28"/>
        </w:rPr>
      </w:pPr>
    </w:p>
    <w:p w14:paraId="76F9DF61"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lastRenderedPageBreak/>
        <w:t>(1) State-level agencies that administer, or are financed in whole or in part with, WIOA Title I funds;</w:t>
      </w:r>
    </w:p>
    <w:p w14:paraId="6AFB9308"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(2) State Workforce Agencies;</w:t>
      </w:r>
    </w:p>
    <w:p w14:paraId="5044916B"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(3) State and Local Workforce Development Boards;</w:t>
      </w:r>
    </w:p>
    <w:p w14:paraId="718B84EB"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(4) LWDA grant recipients;</w:t>
      </w:r>
    </w:p>
    <w:p w14:paraId="10771D6A"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(5) One-stop operators;</w:t>
      </w:r>
    </w:p>
    <w:p w14:paraId="44B030AB"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(6) Service providers, including eligible training providers;</w:t>
      </w:r>
    </w:p>
    <w:p w14:paraId="3647DCB3"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(7) On-the-Job Training (OJT) employers;</w:t>
      </w:r>
    </w:p>
    <w:p w14:paraId="7DEA8AED"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(8) Job Corps contractors and center operators;</w:t>
      </w:r>
    </w:p>
    <w:p w14:paraId="29E0A660"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(9) Job Corps national training contractors;</w:t>
      </w:r>
    </w:p>
    <w:p w14:paraId="2A5B8984"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(10) Outreach and admissions agencies, including Job Corps contractors that perform these functions;</w:t>
      </w:r>
    </w:p>
    <w:p w14:paraId="14B76239"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(11) Placement agencies, including Job Corps contractors that perform these functions;</w:t>
      </w:r>
    </w:p>
    <w:p w14:paraId="5A3FF34E" w14:textId="77777777" w:rsidR="00271F6B" w:rsidRPr="00524A9E" w:rsidRDefault="00271F6B" w:rsidP="00271F6B">
      <w:pPr>
        <w:shd w:val="clear" w:color="auto" w:fill="FFFFFF"/>
        <w:spacing w:after="0" w:line="240" w:lineRule="auto"/>
        <w:ind w:left="720" w:right="720"/>
        <w:jc w:val="both"/>
        <w:rPr>
          <w:rFonts w:ascii="Georgia" w:eastAsia="Times New Roman" w:hAnsi="Georgia" w:cs="Arial"/>
          <w:sz w:val="28"/>
          <w:szCs w:val="28"/>
        </w:rPr>
      </w:pPr>
      <w:r w:rsidRPr="00524A9E">
        <w:rPr>
          <w:rFonts w:ascii="Georgia" w:eastAsia="Times New Roman" w:hAnsi="Georgia" w:cs="Arial"/>
          <w:sz w:val="28"/>
          <w:szCs w:val="28"/>
        </w:rPr>
        <w:t>(12) Other National Program recipients.</w:t>
      </w:r>
    </w:p>
    <w:p w14:paraId="6265E5EE" w14:textId="77777777" w:rsidR="00271F6B" w:rsidRPr="00A66D58" w:rsidRDefault="00271F6B" w:rsidP="00736983">
      <w:pPr>
        <w:shd w:val="clear" w:color="auto" w:fill="FFFFFF"/>
        <w:spacing w:after="0" w:line="240" w:lineRule="auto"/>
        <w:jc w:val="both"/>
        <w:rPr>
          <w:rFonts w:ascii="Georgia" w:eastAsia="Times New Roman" w:hAnsi="Georgia" w:cs="Arial"/>
          <w:b/>
          <w:color w:val="000000"/>
          <w:sz w:val="28"/>
          <w:szCs w:val="28"/>
        </w:rPr>
      </w:pPr>
    </w:p>
    <w:p w14:paraId="7A32B931" w14:textId="77777777" w:rsidR="00271F6B" w:rsidRPr="00A66D58" w:rsidRDefault="00271F6B"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Recipients include “one-stop partners” as defined at </w:t>
      </w:r>
      <w:r w:rsidR="00D72C6F" w:rsidRPr="00A66D58">
        <w:rPr>
          <w:rFonts w:ascii="Georgia" w:eastAsia="Times New Roman" w:hAnsi="Georgia" w:cs="Arial"/>
          <w:color w:val="000000"/>
          <w:sz w:val="28"/>
          <w:szCs w:val="28"/>
        </w:rPr>
        <w:t>Section 121(b) of WIOA, but t</w:t>
      </w:r>
      <w:r w:rsidRPr="00A66D58">
        <w:rPr>
          <w:rFonts w:ascii="Georgia" w:eastAsia="Times New Roman" w:hAnsi="Georgia" w:cs="Arial"/>
          <w:color w:val="000000"/>
          <w:sz w:val="28"/>
          <w:szCs w:val="28"/>
        </w:rPr>
        <w:t xml:space="preserve">he “ultimate beneficiary” of </w:t>
      </w:r>
      <w:r w:rsidR="00D72C6F" w:rsidRPr="00A66D58">
        <w:rPr>
          <w:rFonts w:ascii="Georgia" w:eastAsia="Times New Roman" w:hAnsi="Georgia" w:cs="Arial"/>
          <w:color w:val="000000"/>
          <w:sz w:val="28"/>
          <w:szCs w:val="28"/>
        </w:rPr>
        <w:t>a</w:t>
      </w:r>
      <w:r w:rsidRPr="00A66D58">
        <w:rPr>
          <w:rFonts w:ascii="Georgia" w:eastAsia="Times New Roman" w:hAnsi="Georgia" w:cs="Arial"/>
          <w:color w:val="000000"/>
          <w:sz w:val="28"/>
          <w:szCs w:val="28"/>
        </w:rPr>
        <w:t xml:space="preserve"> WIOA Title I program </w:t>
      </w:r>
      <w:r w:rsidR="00D72C6F" w:rsidRPr="00A66D58">
        <w:rPr>
          <w:rFonts w:ascii="Georgia" w:eastAsia="Times New Roman" w:hAnsi="Georgia" w:cs="Arial"/>
          <w:color w:val="000000"/>
          <w:sz w:val="28"/>
          <w:szCs w:val="28"/>
        </w:rPr>
        <w:t xml:space="preserve">or activity is </w:t>
      </w:r>
      <w:r w:rsidRPr="00A66D58">
        <w:rPr>
          <w:rFonts w:ascii="Georgia" w:eastAsia="Times New Roman" w:hAnsi="Georgia" w:cs="Arial"/>
          <w:color w:val="000000"/>
          <w:sz w:val="28"/>
          <w:szCs w:val="28"/>
        </w:rPr>
        <w:t>not a “recipient.” 29 C.F.R. § 38.4(</w:t>
      </w:r>
      <w:proofErr w:type="spellStart"/>
      <w:r w:rsidRPr="00A66D58">
        <w:rPr>
          <w:rFonts w:ascii="Georgia" w:eastAsia="Times New Roman" w:hAnsi="Georgia" w:cs="Arial"/>
          <w:color w:val="000000"/>
          <w:sz w:val="28"/>
          <w:szCs w:val="28"/>
        </w:rPr>
        <w:t>zz</w:t>
      </w:r>
      <w:proofErr w:type="spellEnd"/>
      <w:r w:rsidRPr="00A66D58">
        <w:rPr>
          <w:rFonts w:ascii="Georgia" w:eastAsia="Times New Roman" w:hAnsi="Georgia" w:cs="Arial"/>
          <w:color w:val="000000"/>
          <w:sz w:val="28"/>
          <w:szCs w:val="28"/>
        </w:rPr>
        <w:t>).</w:t>
      </w:r>
    </w:p>
    <w:p w14:paraId="06F795EC" w14:textId="77777777" w:rsidR="00271F6B" w:rsidRPr="00A66D58" w:rsidRDefault="00271F6B" w:rsidP="00736983">
      <w:pPr>
        <w:shd w:val="clear" w:color="auto" w:fill="FFFFFF"/>
        <w:spacing w:after="0" w:line="240" w:lineRule="auto"/>
        <w:jc w:val="both"/>
        <w:rPr>
          <w:rFonts w:ascii="Georgia" w:eastAsia="Times New Roman" w:hAnsi="Georgia" w:cs="Arial"/>
          <w:color w:val="000000"/>
          <w:sz w:val="28"/>
          <w:szCs w:val="28"/>
        </w:rPr>
      </w:pPr>
    </w:p>
    <w:p w14:paraId="633F41CB" w14:textId="77777777" w:rsidR="005E318F" w:rsidRPr="00A66D58" w:rsidRDefault="00271F6B" w:rsidP="00524A9E">
      <w:pPr>
        <w:shd w:val="clear" w:color="auto" w:fill="FFFFFF"/>
        <w:spacing w:after="0" w:line="240" w:lineRule="auto"/>
        <w:ind w:left="720" w:hanging="720"/>
        <w:rPr>
          <w:rFonts w:ascii="Georgia" w:eastAsia="Times New Roman" w:hAnsi="Georgia" w:cs="Arial"/>
          <w:b/>
          <w:color w:val="000000"/>
          <w:sz w:val="28"/>
          <w:szCs w:val="28"/>
        </w:rPr>
      </w:pPr>
      <w:r w:rsidRPr="00A66D58">
        <w:rPr>
          <w:rFonts w:ascii="Georgia" w:eastAsia="Times New Roman" w:hAnsi="Georgia" w:cs="Arial"/>
          <w:b/>
          <w:color w:val="000000"/>
          <w:sz w:val="28"/>
          <w:szCs w:val="28"/>
        </w:rPr>
        <w:t>E.</w:t>
      </w:r>
      <w:r w:rsidR="007113D8" w:rsidRPr="00A66D58">
        <w:rPr>
          <w:rFonts w:ascii="Georgia" w:eastAsia="Times New Roman" w:hAnsi="Georgia" w:cs="Arial"/>
          <w:b/>
          <w:color w:val="000000"/>
          <w:sz w:val="28"/>
          <w:szCs w:val="28"/>
        </w:rPr>
        <w:tab/>
        <w:t xml:space="preserve">Unemployment Insurance </w:t>
      </w:r>
      <w:r w:rsidR="00DC4A23" w:rsidRPr="00A66D58">
        <w:rPr>
          <w:rFonts w:ascii="Georgia" w:eastAsia="Times New Roman" w:hAnsi="Georgia" w:cs="Arial"/>
          <w:b/>
          <w:color w:val="000000"/>
          <w:sz w:val="28"/>
          <w:szCs w:val="28"/>
        </w:rPr>
        <w:t>(UI) b</w:t>
      </w:r>
      <w:r w:rsidR="005E318F" w:rsidRPr="00A66D58">
        <w:rPr>
          <w:rFonts w:ascii="Georgia" w:eastAsia="Times New Roman" w:hAnsi="Georgia" w:cs="Arial"/>
          <w:b/>
          <w:color w:val="000000"/>
          <w:sz w:val="28"/>
          <w:szCs w:val="28"/>
        </w:rPr>
        <w:t xml:space="preserve">enefits, </w:t>
      </w:r>
      <w:r w:rsidR="00DC4A23" w:rsidRPr="00A66D58">
        <w:rPr>
          <w:rFonts w:ascii="Georgia" w:eastAsia="Times New Roman" w:hAnsi="Georgia" w:cs="Arial"/>
          <w:b/>
          <w:color w:val="000000"/>
          <w:sz w:val="28"/>
          <w:szCs w:val="28"/>
        </w:rPr>
        <w:t>s</w:t>
      </w:r>
      <w:r w:rsidR="007113D8" w:rsidRPr="00A66D58">
        <w:rPr>
          <w:rFonts w:ascii="Georgia" w:eastAsia="Times New Roman" w:hAnsi="Georgia" w:cs="Arial"/>
          <w:b/>
          <w:color w:val="000000"/>
          <w:sz w:val="28"/>
          <w:szCs w:val="28"/>
        </w:rPr>
        <w:t xml:space="preserve">pecial </w:t>
      </w:r>
      <w:r w:rsidR="00DC4A23" w:rsidRPr="00A66D58">
        <w:rPr>
          <w:rFonts w:ascii="Georgia" w:eastAsia="Times New Roman" w:hAnsi="Georgia" w:cs="Arial"/>
          <w:b/>
          <w:color w:val="000000"/>
          <w:sz w:val="28"/>
          <w:szCs w:val="28"/>
        </w:rPr>
        <w:t>c</w:t>
      </w:r>
      <w:r w:rsidR="005E318F" w:rsidRPr="00A66D58">
        <w:rPr>
          <w:rFonts w:ascii="Georgia" w:eastAsia="Times New Roman" w:hAnsi="Georgia" w:cs="Arial"/>
          <w:b/>
          <w:color w:val="000000"/>
          <w:sz w:val="28"/>
          <w:szCs w:val="28"/>
        </w:rPr>
        <w:t>onsiderations</w:t>
      </w:r>
    </w:p>
    <w:p w14:paraId="0CCBF865"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0804E089" w14:textId="36D908AA" w:rsidR="005E318F" w:rsidRPr="00A66D58" w:rsidRDefault="005E318F" w:rsidP="005E318F">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If a complaint alleges an adverse decision regarding unemployment insurance benefits on a prohibited basis, the EO Officer must determine whether </w:t>
      </w:r>
      <w:r w:rsidR="00DC4A23" w:rsidRPr="00A66D58">
        <w:rPr>
          <w:rFonts w:ascii="Georgia" w:eastAsia="Times New Roman" w:hAnsi="Georgia" w:cs="Arial"/>
          <w:color w:val="000000"/>
          <w:sz w:val="28"/>
          <w:szCs w:val="28"/>
        </w:rPr>
        <w:t>all administrative remedies have been exhausted</w:t>
      </w:r>
      <w:r w:rsidR="008B29C1">
        <w:rPr>
          <w:rFonts w:ascii="Georgia" w:eastAsia="Times New Roman" w:hAnsi="Georgia" w:cs="Arial"/>
          <w:color w:val="000000"/>
          <w:sz w:val="28"/>
          <w:szCs w:val="28"/>
        </w:rPr>
        <w:t xml:space="preserve"> under the UI adjudication process</w:t>
      </w:r>
      <w:r w:rsidR="00DC4A23" w:rsidRPr="00A66D58">
        <w:rPr>
          <w:rFonts w:ascii="Georgia" w:eastAsia="Times New Roman" w:hAnsi="Georgia" w:cs="Arial"/>
          <w:color w:val="000000"/>
          <w:sz w:val="28"/>
          <w:szCs w:val="28"/>
        </w:rPr>
        <w:t xml:space="preserve"> (</w:t>
      </w:r>
      <w:r w:rsidR="00DC4A23" w:rsidRPr="00A66D58">
        <w:rPr>
          <w:rFonts w:ascii="Georgia" w:eastAsia="Times New Roman" w:hAnsi="Georgia" w:cs="Arial"/>
          <w:i/>
          <w:color w:val="000000"/>
          <w:sz w:val="28"/>
          <w:szCs w:val="28"/>
        </w:rPr>
        <w:t xml:space="preserve">i.e., </w:t>
      </w:r>
      <w:r w:rsidR="00DC4A23" w:rsidRPr="00A66D58">
        <w:rPr>
          <w:rFonts w:ascii="Georgia" w:eastAsia="Times New Roman" w:hAnsi="Georgia" w:cs="Arial"/>
          <w:color w:val="000000"/>
          <w:sz w:val="28"/>
          <w:szCs w:val="28"/>
        </w:rPr>
        <w:t xml:space="preserve">all appeals taken and a final determination issued). </w:t>
      </w:r>
      <w:r w:rsidRPr="00A66D58">
        <w:rPr>
          <w:rFonts w:ascii="Georgia" w:eastAsia="Times New Roman" w:hAnsi="Georgia" w:cs="Arial"/>
          <w:color w:val="000000"/>
          <w:sz w:val="28"/>
          <w:szCs w:val="28"/>
        </w:rPr>
        <w:t xml:space="preserve">If the </w:t>
      </w:r>
      <w:r w:rsidR="00DC4A23" w:rsidRPr="00A66D58">
        <w:rPr>
          <w:rFonts w:ascii="Georgia" w:eastAsia="Times New Roman" w:hAnsi="Georgia" w:cs="Arial"/>
          <w:color w:val="000000"/>
          <w:sz w:val="28"/>
          <w:szCs w:val="28"/>
        </w:rPr>
        <w:t>UI adjudication process is not completed</w:t>
      </w:r>
      <w:r w:rsidRPr="00A66D58">
        <w:rPr>
          <w:rFonts w:ascii="Georgia" w:eastAsia="Times New Roman" w:hAnsi="Georgia" w:cs="Arial"/>
          <w:color w:val="000000"/>
          <w:sz w:val="28"/>
          <w:szCs w:val="28"/>
        </w:rPr>
        <w:t>, the complaint is premature and the EO Officer shall not commence an investigation of the complaint unless and until such time as the adverse decision is final, and all other jurisdictional requirements are met.</w:t>
      </w:r>
    </w:p>
    <w:p w14:paraId="3E2690D5" w14:textId="77777777" w:rsidR="005E318F" w:rsidRPr="00A66D58" w:rsidRDefault="005E318F" w:rsidP="00736983">
      <w:pPr>
        <w:shd w:val="clear" w:color="auto" w:fill="FFFFFF"/>
        <w:spacing w:after="0" w:line="240" w:lineRule="auto"/>
        <w:jc w:val="both"/>
        <w:rPr>
          <w:rFonts w:ascii="Georgia" w:eastAsia="Times New Roman" w:hAnsi="Georgia" w:cs="Arial"/>
          <w:color w:val="000000"/>
          <w:sz w:val="28"/>
          <w:szCs w:val="28"/>
        </w:rPr>
      </w:pPr>
    </w:p>
    <w:p w14:paraId="688F0388" w14:textId="77777777" w:rsidR="005E318F" w:rsidRPr="00A66D58" w:rsidRDefault="00271F6B"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F</w:t>
      </w:r>
      <w:r w:rsidR="007113D8" w:rsidRPr="00A66D58">
        <w:rPr>
          <w:rFonts w:ascii="Georgia" w:eastAsia="Times New Roman" w:hAnsi="Georgia" w:cs="Arial"/>
          <w:b/>
          <w:color w:val="000000"/>
          <w:sz w:val="28"/>
          <w:szCs w:val="28"/>
        </w:rPr>
        <w:t>.</w:t>
      </w:r>
      <w:r w:rsidR="007113D8" w:rsidRPr="00A66D58">
        <w:rPr>
          <w:rFonts w:ascii="Georgia" w:eastAsia="Times New Roman" w:hAnsi="Georgia" w:cs="Arial"/>
          <w:b/>
          <w:color w:val="000000"/>
          <w:sz w:val="28"/>
          <w:szCs w:val="28"/>
        </w:rPr>
        <w:tab/>
        <w:t xml:space="preserve">Opportunity to </w:t>
      </w:r>
      <w:r w:rsidR="002815CD" w:rsidRPr="00A66D58">
        <w:rPr>
          <w:rFonts w:ascii="Georgia" w:eastAsia="Times New Roman" w:hAnsi="Georgia" w:cs="Arial"/>
          <w:b/>
          <w:color w:val="000000"/>
          <w:sz w:val="28"/>
          <w:szCs w:val="28"/>
        </w:rPr>
        <w:t>c</w:t>
      </w:r>
      <w:r w:rsidR="007113D8" w:rsidRPr="00A66D58">
        <w:rPr>
          <w:rFonts w:ascii="Georgia" w:eastAsia="Times New Roman" w:hAnsi="Georgia" w:cs="Arial"/>
          <w:b/>
          <w:color w:val="000000"/>
          <w:sz w:val="28"/>
          <w:szCs w:val="28"/>
        </w:rPr>
        <w:t xml:space="preserve">ure </w:t>
      </w:r>
      <w:r w:rsidR="002815CD" w:rsidRPr="00A66D58">
        <w:rPr>
          <w:rFonts w:ascii="Georgia" w:eastAsia="Times New Roman" w:hAnsi="Georgia" w:cs="Arial"/>
          <w:b/>
          <w:color w:val="000000"/>
          <w:sz w:val="28"/>
          <w:szCs w:val="28"/>
        </w:rPr>
        <w:t>d</w:t>
      </w:r>
      <w:r w:rsidR="005E318F" w:rsidRPr="00A66D58">
        <w:rPr>
          <w:rFonts w:ascii="Georgia" w:eastAsia="Times New Roman" w:hAnsi="Georgia" w:cs="Arial"/>
          <w:b/>
          <w:color w:val="000000"/>
          <w:sz w:val="28"/>
          <w:szCs w:val="28"/>
        </w:rPr>
        <w:t>eficiencies</w:t>
      </w:r>
    </w:p>
    <w:p w14:paraId="51877589" w14:textId="77777777" w:rsidR="005E318F" w:rsidRPr="00A66D58" w:rsidRDefault="005E318F" w:rsidP="00736983">
      <w:pPr>
        <w:shd w:val="clear" w:color="auto" w:fill="FFFFFF"/>
        <w:spacing w:after="0" w:line="240" w:lineRule="auto"/>
        <w:jc w:val="both"/>
        <w:rPr>
          <w:rFonts w:ascii="Georgia" w:eastAsia="Times New Roman" w:hAnsi="Georgia" w:cs="Arial"/>
          <w:color w:val="000000"/>
          <w:sz w:val="28"/>
          <w:szCs w:val="28"/>
        </w:rPr>
      </w:pPr>
    </w:p>
    <w:p w14:paraId="54B4EFA5"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To give the individual the fullest protection of the law, the EO Officer shall provide notice, and an opportunity to cure, any jurisdictional deficiencies</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lastRenderedPageBreak/>
        <w:t xml:space="preserve">To the extent possible, the EO Officer shall provide assistance to the individual in </w:t>
      </w:r>
      <w:r w:rsidR="004B7537" w:rsidRPr="00A66D58">
        <w:rPr>
          <w:rFonts w:ascii="Georgia" w:eastAsia="Times New Roman" w:hAnsi="Georgia" w:cs="Arial"/>
          <w:color w:val="000000"/>
          <w:sz w:val="28"/>
          <w:szCs w:val="28"/>
        </w:rPr>
        <w:t>addressing</w:t>
      </w:r>
      <w:r w:rsidRPr="00A66D58">
        <w:rPr>
          <w:rFonts w:ascii="Georgia" w:eastAsia="Times New Roman" w:hAnsi="Georgia" w:cs="Arial"/>
          <w:color w:val="000000"/>
          <w:sz w:val="28"/>
          <w:szCs w:val="28"/>
        </w:rPr>
        <w:t xml:space="preserve"> any </w:t>
      </w:r>
      <w:r w:rsidR="004B7537" w:rsidRPr="00A66D58">
        <w:rPr>
          <w:rFonts w:ascii="Georgia" w:eastAsia="Times New Roman" w:hAnsi="Georgia" w:cs="Arial"/>
          <w:color w:val="000000"/>
          <w:sz w:val="28"/>
          <w:szCs w:val="28"/>
        </w:rPr>
        <w:t xml:space="preserve">jurisdictional </w:t>
      </w:r>
      <w:r w:rsidRPr="00A66D58">
        <w:rPr>
          <w:rFonts w:ascii="Georgia" w:eastAsia="Times New Roman" w:hAnsi="Georgia" w:cs="Arial"/>
          <w:color w:val="000000"/>
          <w:sz w:val="28"/>
          <w:szCs w:val="28"/>
        </w:rPr>
        <w:t>deficiencies.</w:t>
      </w:r>
      <w:r w:rsidR="00DC4A23" w:rsidRPr="00A66D58">
        <w:rPr>
          <w:rFonts w:ascii="Georgia" w:eastAsia="Times New Roman" w:hAnsi="Georgia" w:cs="Arial"/>
          <w:color w:val="000000"/>
          <w:sz w:val="28"/>
          <w:szCs w:val="28"/>
        </w:rPr>
        <w:t xml:space="preserve"> The EO Officer cannot advocate on behalf of, or give advice to, the Complainant. Rather, the EO Officer </w:t>
      </w:r>
      <w:r w:rsidR="009551DC" w:rsidRPr="00A66D58">
        <w:rPr>
          <w:rFonts w:ascii="Georgia" w:eastAsia="Times New Roman" w:hAnsi="Georgia" w:cs="Arial"/>
          <w:color w:val="000000"/>
          <w:sz w:val="28"/>
          <w:szCs w:val="28"/>
        </w:rPr>
        <w:t>must</w:t>
      </w:r>
      <w:r w:rsidR="00DC4A23" w:rsidRPr="00A66D58">
        <w:rPr>
          <w:rFonts w:ascii="Georgia" w:eastAsia="Times New Roman" w:hAnsi="Georgia" w:cs="Arial"/>
          <w:color w:val="000000"/>
          <w:sz w:val="28"/>
          <w:szCs w:val="28"/>
        </w:rPr>
        <w:t xml:space="preserve"> offer clarification of what is being asked or requested.</w:t>
      </w:r>
    </w:p>
    <w:p w14:paraId="3C5A75D7" w14:textId="77777777" w:rsidR="004B7537" w:rsidRPr="00A66D58" w:rsidRDefault="005E318F" w:rsidP="00524A9E">
      <w:pPr>
        <w:rPr>
          <w:rFonts w:ascii="Georgia" w:eastAsia="Times New Roman" w:hAnsi="Georgia" w:cs="Arial"/>
          <w:color w:val="000000"/>
          <w:sz w:val="28"/>
          <w:szCs w:val="28"/>
        </w:rPr>
      </w:pPr>
      <w:r w:rsidRPr="00A66D58">
        <w:rPr>
          <w:rFonts w:ascii="Georgia" w:eastAsia="Times New Roman" w:hAnsi="Georgia" w:cs="Arial"/>
          <w:color w:val="000000"/>
          <w:sz w:val="28"/>
          <w:szCs w:val="28"/>
        </w:rPr>
        <w:br w:type="page"/>
      </w:r>
    </w:p>
    <w:p w14:paraId="75679E55" w14:textId="77777777" w:rsidR="001B1A65" w:rsidRPr="00A66D58" w:rsidRDefault="00736983" w:rsidP="001B1A65">
      <w:pPr>
        <w:pStyle w:val="Title"/>
        <w:jc w:val="center"/>
        <w:rPr>
          <w:rFonts w:ascii="Georgia" w:eastAsia="Times New Roman" w:hAnsi="Georgia" w:cs="Arial"/>
        </w:rPr>
      </w:pPr>
      <w:r w:rsidRPr="00A66D58">
        <w:rPr>
          <w:rFonts w:ascii="Georgia" w:eastAsia="Times New Roman" w:hAnsi="Georgia" w:cs="Arial"/>
        </w:rPr>
        <w:lastRenderedPageBreak/>
        <w:t>V</w:t>
      </w:r>
    </w:p>
    <w:p w14:paraId="23320BEE" w14:textId="77777777" w:rsidR="00736983" w:rsidRPr="00A66D58" w:rsidRDefault="001B1A65" w:rsidP="001B1A65">
      <w:pPr>
        <w:pStyle w:val="Title"/>
        <w:jc w:val="center"/>
        <w:rPr>
          <w:rFonts w:ascii="Georgia" w:eastAsia="Times New Roman" w:hAnsi="Georgia" w:cs="Arial"/>
          <w:sz w:val="40"/>
          <w:szCs w:val="40"/>
        </w:rPr>
      </w:pPr>
      <w:r w:rsidRPr="00A66D58">
        <w:rPr>
          <w:rFonts w:ascii="Georgia" w:eastAsia="Times New Roman" w:hAnsi="Georgia" w:cs="Arial"/>
          <w:sz w:val="40"/>
          <w:szCs w:val="40"/>
        </w:rPr>
        <w:t>R</w:t>
      </w:r>
      <w:r w:rsidR="002A0994" w:rsidRPr="00A66D58">
        <w:rPr>
          <w:rFonts w:ascii="Georgia" w:eastAsia="Times New Roman" w:hAnsi="Georgia" w:cs="Arial"/>
          <w:sz w:val="40"/>
          <w:szCs w:val="40"/>
        </w:rPr>
        <w:t>ejecting a C</w:t>
      </w:r>
      <w:r w:rsidR="00736983" w:rsidRPr="00A66D58">
        <w:rPr>
          <w:rFonts w:ascii="Georgia" w:eastAsia="Times New Roman" w:hAnsi="Georgia" w:cs="Arial"/>
          <w:sz w:val="40"/>
          <w:szCs w:val="40"/>
        </w:rPr>
        <w:t>omplaint</w:t>
      </w:r>
    </w:p>
    <w:p w14:paraId="52007669" w14:textId="77777777" w:rsidR="00A03583" w:rsidRPr="00A66D58" w:rsidRDefault="00A03583" w:rsidP="00736983">
      <w:pPr>
        <w:shd w:val="clear" w:color="auto" w:fill="FFFFFF"/>
        <w:spacing w:after="0" w:line="240" w:lineRule="auto"/>
        <w:jc w:val="both"/>
        <w:rPr>
          <w:rFonts w:ascii="Georgia" w:eastAsia="Times New Roman" w:hAnsi="Georgia" w:cs="Arial"/>
          <w:b/>
          <w:color w:val="000000"/>
          <w:sz w:val="28"/>
          <w:szCs w:val="28"/>
        </w:rPr>
      </w:pPr>
      <w:r w:rsidRPr="00A66D58">
        <w:rPr>
          <w:rFonts w:ascii="Georgia" w:eastAsia="Times New Roman" w:hAnsi="Georgia" w:cs="Arial"/>
          <w:b/>
          <w:color w:val="000000"/>
          <w:sz w:val="28"/>
          <w:szCs w:val="28"/>
        </w:rPr>
        <w:t>A.</w:t>
      </w:r>
      <w:r w:rsidRPr="00A66D58">
        <w:rPr>
          <w:rFonts w:ascii="Georgia" w:eastAsia="Times New Roman" w:hAnsi="Georgia" w:cs="Arial"/>
          <w:b/>
          <w:color w:val="000000"/>
          <w:sz w:val="28"/>
          <w:szCs w:val="28"/>
        </w:rPr>
        <w:tab/>
        <w:t>Notice issued in 14 calendar days</w:t>
      </w:r>
    </w:p>
    <w:p w14:paraId="76CB88E3" w14:textId="77777777" w:rsidR="00A03583" w:rsidRPr="00A66D58" w:rsidRDefault="00A03583" w:rsidP="00736983">
      <w:pPr>
        <w:shd w:val="clear" w:color="auto" w:fill="FFFFFF"/>
        <w:spacing w:after="0" w:line="240" w:lineRule="auto"/>
        <w:jc w:val="both"/>
        <w:rPr>
          <w:rFonts w:ascii="Georgia" w:eastAsia="Times New Roman" w:hAnsi="Georgia" w:cs="Arial"/>
          <w:color w:val="000000"/>
          <w:sz w:val="28"/>
          <w:szCs w:val="28"/>
        </w:rPr>
      </w:pPr>
    </w:p>
    <w:p w14:paraId="794F5822" w14:textId="77777777" w:rsidR="007F0F59" w:rsidRPr="00A66D58" w:rsidRDefault="007F0F59"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Within 14 calendar days of receipt of the complaint, the EO Officer shall make a jurisdiction determination. </w:t>
      </w:r>
    </w:p>
    <w:p w14:paraId="73F5114D" w14:textId="77777777" w:rsidR="007F0F59" w:rsidRPr="00A66D58" w:rsidRDefault="007F0F59" w:rsidP="00736983">
      <w:pPr>
        <w:shd w:val="clear" w:color="auto" w:fill="FFFFFF"/>
        <w:spacing w:after="0" w:line="240" w:lineRule="auto"/>
        <w:jc w:val="both"/>
        <w:rPr>
          <w:rFonts w:ascii="Georgia" w:eastAsia="Times New Roman" w:hAnsi="Georgia" w:cs="Arial"/>
          <w:color w:val="000000"/>
          <w:sz w:val="28"/>
          <w:szCs w:val="28"/>
        </w:rPr>
      </w:pPr>
    </w:p>
    <w:p w14:paraId="1BA5A80B"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If the EO Officer determines that a complaint will be rejected for </w:t>
      </w:r>
      <w:r w:rsidRPr="00A66D58">
        <w:rPr>
          <w:rFonts w:ascii="Georgia" w:eastAsia="Times New Roman" w:hAnsi="Georgia" w:cs="Arial"/>
          <w:i/>
          <w:iCs/>
          <w:color w:val="000000"/>
          <w:sz w:val="28"/>
          <w:szCs w:val="28"/>
        </w:rPr>
        <w:t>any jurisdictional defect other than timeliness</w:t>
      </w:r>
      <w:r w:rsidRPr="00A66D58">
        <w:rPr>
          <w:rFonts w:ascii="Georgia" w:eastAsia="Times New Roman" w:hAnsi="Georgia" w:cs="Arial"/>
          <w:color w:val="000000"/>
          <w:sz w:val="28"/>
          <w:szCs w:val="28"/>
        </w:rPr>
        <w:t xml:space="preserve">, </w:t>
      </w:r>
      <w:r w:rsidR="009551DC" w:rsidRPr="00A66D58">
        <w:rPr>
          <w:rFonts w:ascii="Georgia" w:eastAsia="Times New Roman" w:hAnsi="Georgia" w:cs="Arial"/>
          <w:color w:val="000000"/>
          <w:sz w:val="28"/>
          <w:szCs w:val="28"/>
        </w:rPr>
        <w:t xml:space="preserve">and the Complainant failed to cure the defect after being afforded notice and an opportunity to do so, </w:t>
      </w:r>
      <w:r w:rsidRPr="00A66D58">
        <w:rPr>
          <w:rFonts w:ascii="Georgia" w:eastAsia="Times New Roman" w:hAnsi="Georgia" w:cs="Arial"/>
          <w:color w:val="000000"/>
          <w:sz w:val="28"/>
          <w:szCs w:val="28"/>
        </w:rPr>
        <w:t xml:space="preserve">then written notice </w:t>
      </w:r>
      <w:r w:rsidR="001438C0" w:rsidRPr="00A66D58">
        <w:rPr>
          <w:rFonts w:ascii="Georgia" w:eastAsia="Times New Roman" w:hAnsi="Georgia" w:cs="Arial"/>
          <w:color w:val="000000"/>
          <w:sz w:val="28"/>
          <w:szCs w:val="28"/>
        </w:rPr>
        <w:t xml:space="preserve">shall be sent </w:t>
      </w:r>
      <w:r w:rsidR="006E7D29" w:rsidRPr="00A66D58">
        <w:rPr>
          <w:rFonts w:ascii="Georgia" w:eastAsia="Times New Roman" w:hAnsi="Georgia" w:cs="Arial"/>
          <w:color w:val="000000"/>
          <w:sz w:val="28"/>
          <w:szCs w:val="28"/>
        </w:rPr>
        <w:t>to the Complainant as soon as possible (</w:t>
      </w:r>
      <w:r w:rsidR="006E7D29" w:rsidRPr="00A66D58">
        <w:rPr>
          <w:rFonts w:ascii="Georgia" w:eastAsia="Times New Roman" w:hAnsi="Georgia" w:cs="Arial"/>
          <w:i/>
          <w:color w:val="000000"/>
          <w:sz w:val="28"/>
          <w:szCs w:val="28"/>
        </w:rPr>
        <w:t xml:space="preserve">i.e., </w:t>
      </w:r>
      <w:r w:rsidR="006E7D29" w:rsidRPr="00A66D58">
        <w:rPr>
          <w:rFonts w:ascii="Georgia" w:eastAsia="Times New Roman" w:hAnsi="Georgia" w:cs="Arial"/>
          <w:color w:val="000000"/>
          <w:sz w:val="28"/>
          <w:szCs w:val="28"/>
        </w:rPr>
        <w:t xml:space="preserve">within 14 calendar days of the date of receipt of the complaint when the jurisdiction determination is made), but no later than </w:t>
      </w:r>
      <w:r w:rsidR="009B2F58" w:rsidRPr="00A66D58">
        <w:rPr>
          <w:rFonts w:ascii="Georgia" w:eastAsia="Times New Roman" w:hAnsi="Georgia" w:cs="Arial"/>
          <w:color w:val="000000"/>
          <w:sz w:val="28"/>
          <w:szCs w:val="28"/>
        </w:rPr>
        <w:t>30</w:t>
      </w:r>
      <w:r w:rsidRPr="00A66D58">
        <w:rPr>
          <w:rFonts w:ascii="Georgia" w:eastAsia="Times New Roman" w:hAnsi="Georgia" w:cs="Arial"/>
          <w:color w:val="000000"/>
          <w:sz w:val="28"/>
          <w:szCs w:val="28"/>
        </w:rPr>
        <w:t xml:space="preserve"> </w:t>
      </w:r>
      <w:r w:rsidR="00973593" w:rsidRPr="00A66D58">
        <w:rPr>
          <w:rFonts w:ascii="Georgia" w:eastAsia="Times New Roman" w:hAnsi="Georgia" w:cs="Arial"/>
          <w:color w:val="000000"/>
          <w:sz w:val="28"/>
          <w:szCs w:val="28"/>
        </w:rPr>
        <w:t xml:space="preserve">calendar </w:t>
      </w:r>
      <w:r w:rsidRPr="00A66D58">
        <w:rPr>
          <w:rFonts w:ascii="Georgia" w:eastAsia="Times New Roman" w:hAnsi="Georgia" w:cs="Arial"/>
          <w:color w:val="000000"/>
          <w:sz w:val="28"/>
          <w:szCs w:val="28"/>
        </w:rPr>
        <w:t>days of the date on which the complaint was received (</w:t>
      </w:r>
      <w:r w:rsidRPr="00A66D58">
        <w:rPr>
          <w:rFonts w:ascii="Georgia" w:eastAsia="Times New Roman" w:hAnsi="Georgia" w:cs="Arial"/>
          <w:i/>
          <w:iCs/>
          <w:color w:val="000000"/>
          <w:sz w:val="28"/>
          <w:szCs w:val="28"/>
        </w:rPr>
        <w:t>see</w:t>
      </w:r>
      <w:r w:rsidRPr="00A66D58">
        <w:rPr>
          <w:rFonts w:ascii="Georgia" w:eastAsia="Times New Roman" w:hAnsi="Georgia" w:cs="Arial"/>
          <w:color w:val="000000"/>
          <w:sz w:val="28"/>
          <w:szCs w:val="28"/>
        </w:rPr>
        <w:t xml:space="preserve"> Appendix </w:t>
      </w:r>
      <w:r w:rsidR="007F0EA0" w:rsidRPr="00A66D58">
        <w:rPr>
          <w:rFonts w:ascii="Georgia" w:eastAsia="Times New Roman" w:hAnsi="Georgia" w:cs="Arial"/>
          <w:color w:val="000000"/>
          <w:sz w:val="28"/>
          <w:szCs w:val="28"/>
        </w:rPr>
        <w:t>C</w:t>
      </w:r>
      <w:r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The complaint shall be recorded in the “Discrimination Complaint Log”</w:t>
      </w:r>
      <w:r w:rsidR="009551DC" w:rsidRPr="00A66D58">
        <w:rPr>
          <w:rFonts w:ascii="Georgia" w:eastAsia="Times New Roman" w:hAnsi="Georgia" w:cs="Arial"/>
          <w:color w:val="000000"/>
          <w:sz w:val="28"/>
          <w:szCs w:val="28"/>
        </w:rPr>
        <w:t xml:space="preserve"> (</w:t>
      </w:r>
      <w:r w:rsidR="009551DC" w:rsidRPr="00A66D58">
        <w:rPr>
          <w:rFonts w:ascii="Georgia" w:eastAsia="Times New Roman" w:hAnsi="Georgia" w:cs="Arial"/>
          <w:i/>
          <w:color w:val="000000"/>
          <w:sz w:val="28"/>
          <w:szCs w:val="28"/>
        </w:rPr>
        <w:t>see</w:t>
      </w:r>
      <w:r w:rsidR="009551DC" w:rsidRPr="00A66D58">
        <w:rPr>
          <w:rFonts w:ascii="Georgia" w:eastAsia="Times New Roman" w:hAnsi="Georgia" w:cs="Arial"/>
          <w:color w:val="000000"/>
          <w:sz w:val="28"/>
          <w:szCs w:val="28"/>
        </w:rPr>
        <w:t xml:space="preserve"> Appendix K)</w:t>
      </w:r>
      <w:r w:rsidRPr="00A66D58">
        <w:rPr>
          <w:rFonts w:ascii="Georgia" w:eastAsia="Times New Roman" w:hAnsi="Georgia" w:cs="Arial"/>
          <w:color w:val="000000"/>
          <w:sz w:val="28"/>
          <w:szCs w:val="28"/>
        </w:rPr>
        <w:t xml:space="preserve"> with a proper notation as to its disposition</w:t>
      </w:r>
      <w:r w:rsidR="009551DC" w:rsidRPr="00A66D58">
        <w:rPr>
          <w:rFonts w:ascii="Georgia" w:eastAsia="Times New Roman" w:hAnsi="Georgia" w:cs="Arial"/>
          <w:color w:val="000000"/>
          <w:sz w:val="28"/>
          <w:szCs w:val="28"/>
        </w:rPr>
        <w:t xml:space="preserve"> (</w:t>
      </w:r>
      <w:r w:rsidR="009551DC" w:rsidRPr="00A66D58">
        <w:rPr>
          <w:rFonts w:ascii="Georgia" w:eastAsia="Times New Roman" w:hAnsi="Georgia" w:cs="Arial"/>
          <w:i/>
          <w:color w:val="000000"/>
          <w:sz w:val="28"/>
          <w:szCs w:val="28"/>
        </w:rPr>
        <w:t xml:space="preserve">see </w:t>
      </w:r>
      <w:r w:rsidR="009551DC" w:rsidRPr="00A66D58">
        <w:rPr>
          <w:rFonts w:ascii="Georgia" w:eastAsia="Times New Roman" w:hAnsi="Georgia" w:cs="Arial"/>
          <w:color w:val="000000"/>
          <w:sz w:val="28"/>
          <w:szCs w:val="28"/>
        </w:rPr>
        <w:t>Appendix L)</w:t>
      </w:r>
      <w:r w:rsidRPr="00A66D58">
        <w:rPr>
          <w:rFonts w:ascii="Georgia" w:eastAsia="Times New Roman" w:hAnsi="Georgia" w:cs="Arial"/>
          <w:color w:val="000000"/>
          <w:sz w:val="28"/>
          <w:szCs w:val="28"/>
        </w:rPr>
        <w:t>.</w:t>
      </w:r>
    </w:p>
    <w:p w14:paraId="3D2C653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6B33EA29"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If the EO Officer determines that a complaint is untimely (</w:t>
      </w:r>
      <w:r w:rsidR="00DC4A23" w:rsidRPr="00A66D58">
        <w:rPr>
          <w:rFonts w:ascii="Georgia" w:eastAsia="Times New Roman" w:hAnsi="Georgia" w:cs="Arial"/>
          <w:i/>
          <w:color w:val="000000"/>
          <w:sz w:val="28"/>
          <w:szCs w:val="28"/>
        </w:rPr>
        <w:t>i.e.,</w:t>
      </w:r>
      <w:r w:rsidRPr="00A66D58">
        <w:rPr>
          <w:rFonts w:ascii="Georgia" w:eastAsia="Times New Roman" w:hAnsi="Georgia" w:cs="Arial"/>
          <w:color w:val="000000"/>
          <w:sz w:val="28"/>
          <w:szCs w:val="28"/>
        </w:rPr>
        <w:t> it was not filed within 180 days of the date on which the alleged discriminatory conduct occurred), then</w:t>
      </w:r>
      <w:r w:rsidR="00FA264D" w:rsidRPr="00A66D58">
        <w:rPr>
          <w:rFonts w:ascii="Georgia" w:eastAsia="Times New Roman" w:hAnsi="Georgia" w:cs="Arial"/>
          <w:color w:val="000000"/>
          <w:sz w:val="28"/>
          <w:szCs w:val="28"/>
        </w:rPr>
        <w:t xml:space="preserve"> written</w:t>
      </w:r>
      <w:r w:rsidRPr="00A66D58">
        <w:rPr>
          <w:rFonts w:ascii="Georgia" w:eastAsia="Times New Roman" w:hAnsi="Georgia" w:cs="Arial"/>
          <w:color w:val="000000"/>
          <w:sz w:val="28"/>
          <w:szCs w:val="28"/>
        </w:rPr>
        <w:t xml:space="preserve"> notice </w:t>
      </w:r>
      <w:r w:rsidR="001438C0" w:rsidRPr="00A66D58">
        <w:rPr>
          <w:rFonts w:ascii="Georgia" w:eastAsia="Times New Roman" w:hAnsi="Georgia" w:cs="Arial"/>
          <w:color w:val="000000"/>
          <w:sz w:val="28"/>
          <w:szCs w:val="28"/>
        </w:rPr>
        <w:t xml:space="preserve">shall be sent </w:t>
      </w:r>
      <w:r w:rsidR="007F0F59" w:rsidRPr="00A66D58">
        <w:rPr>
          <w:rFonts w:ascii="Georgia" w:eastAsia="Times New Roman" w:hAnsi="Georgia" w:cs="Arial"/>
          <w:color w:val="000000"/>
          <w:sz w:val="28"/>
          <w:szCs w:val="28"/>
        </w:rPr>
        <w:t>to the Complainant as soon as possible (</w:t>
      </w:r>
      <w:r w:rsidR="007F0F59" w:rsidRPr="00A66D58">
        <w:rPr>
          <w:rFonts w:ascii="Georgia" w:eastAsia="Times New Roman" w:hAnsi="Georgia" w:cs="Arial"/>
          <w:i/>
          <w:color w:val="000000"/>
          <w:sz w:val="28"/>
          <w:szCs w:val="28"/>
        </w:rPr>
        <w:t xml:space="preserve">i.e., </w:t>
      </w:r>
      <w:r w:rsidR="007F0F59" w:rsidRPr="00A66D58">
        <w:rPr>
          <w:rFonts w:ascii="Georgia" w:eastAsia="Times New Roman" w:hAnsi="Georgia" w:cs="Arial"/>
          <w:color w:val="000000"/>
          <w:sz w:val="28"/>
          <w:szCs w:val="28"/>
        </w:rPr>
        <w:t xml:space="preserve">within 14 calendar days of the date of receipt of the complaint when the jurisdiction determination is made), but no later than </w:t>
      </w:r>
      <w:r w:rsidR="001438C0" w:rsidRPr="00A66D58">
        <w:rPr>
          <w:rFonts w:ascii="Georgia" w:eastAsia="Times New Roman" w:hAnsi="Georgia" w:cs="Arial"/>
          <w:color w:val="000000"/>
          <w:sz w:val="28"/>
          <w:szCs w:val="28"/>
        </w:rPr>
        <w:t xml:space="preserve">within </w:t>
      </w:r>
      <w:r w:rsidR="009B2F58" w:rsidRPr="00A66D58">
        <w:rPr>
          <w:rFonts w:ascii="Georgia" w:eastAsia="Times New Roman" w:hAnsi="Georgia" w:cs="Arial"/>
          <w:color w:val="000000"/>
          <w:sz w:val="28"/>
          <w:szCs w:val="28"/>
        </w:rPr>
        <w:t>30</w:t>
      </w:r>
      <w:r w:rsidRPr="00A66D58">
        <w:rPr>
          <w:rFonts w:ascii="Georgia" w:eastAsia="Times New Roman" w:hAnsi="Georgia" w:cs="Arial"/>
          <w:color w:val="000000"/>
          <w:sz w:val="28"/>
          <w:szCs w:val="28"/>
        </w:rPr>
        <w:t xml:space="preserve"> </w:t>
      </w:r>
      <w:r w:rsidR="00973593" w:rsidRPr="00A66D58">
        <w:rPr>
          <w:rFonts w:ascii="Georgia" w:eastAsia="Times New Roman" w:hAnsi="Georgia" w:cs="Arial"/>
          <w:color w:val="000000"/>
          <w:sz w:val="28"/>
          <w:szCs w:val="28"/>
        </w:rPr>
        <w:t xml:space="preserve">calendar </w:t>
      </w:r>
      <w:r w:rsidRPr="00A66D58">
        <w:rPr>
          <w:rFonts w:ascii="Georgia" w:eastAsia="Times New Roman" w:hAnsi="Georgia" w:cs="Arial"/>
          <w:color w:val="000000"/>
          <w:sz w:val="28"/>
          <w:szCs w:val="28"/>
        </w:rPr>
        <w:t>days of the date on which the complaint was received (</w:t>
      </w:r>
      <w:r w:rsidRPr="00A66D58">
        <w:rPr>
          <w:rFonts w:ascii="Georgia" w:eastAsia="Times New Roman" w:hAnsi="Georgia" w:cs="Arial"/>
          <w:i/>
          <w:iCs/>
          <w:color w:val="000000"/>
          <w:sz w:val="28"/>
          <w:szCs w:val="28"/>
        </w:rPr>
        <w:t>see</w:t>
      </w:r>
      <w:r w:rsidRPr="00A66D58">
        <w:rPr>
          <w:rFonts w:ascii="Georgia" w:eastAsia="Times New Roman" w:hAnsi="Georgia" w:cs="Arial"/>
          <w:color w:val="000000"/>
          <w:sz w:val="28"/>
          <w:szCs w:val="28"/>
        </w:rPr>
        <w:t xml:space="preserve"> Appendix </w:t>
      </w:r>
      <w:r w:rsidR="007F0EA0" w:rsidRPr="00A66D58">
        <w:rPr>
          <w:rFonts w:ascii="Georgia" w:eastAsia="Times New Roman" w:hAnsi="Georgia" w:cs="Arial"/>
          <w:color w:val="000000"/>
          <w:sz w:val="28"/>
          <w:szCs w:val="28"/>
        </w:rPr>
        <w:t>D</w:t>
      </w:r>
      <w:r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The complaint shall be recorded in the “Discrimination Complaint Log”</w:t>
      </w:r>
      <w:r w:rsidR="00AD59BE" w:rsidRPr="00A66D58">
        <w:rPr>
          <w:rFonts w:ascii="Georgia" w:eastAsia="Times New Roman" w:hAnsi="Georgia" w:cs="Arial"/>
          <w:color w:val="000000"/>
          <w:sz w:val="28"/>
          <w:szCs w:val="28"/>
        </w:rPr>
        <w:t xml:space="preserve"> (</w:t>
      </w:r>
      <w:r w:rsidR="00AD59BE" w:rsidRPr="00A66D58">
        <w:rPr>
          <w:rFonts w:ascii="Georgia" w:eastAsia="Times New Roman" w:hAnsi="Georgia" w:cs="Arial"/>
          <w:i/>
          <w:color w:val="000000"/>
          <w:sz w:val="28"/>
          <w:szCs w:val="28"/>
        </w:rPr>
        <w:t xml:space="preserve">see </w:t>
      </w:r>
      <w:r w:rsidR="00AD59BE" w:rsidRPr="00A66D58">
        <w:rPr>
          <w:rFonts w:ascii="Georgia" w:eastAsia="Times New Roman" w:hAnsi="Georgia" w:cs="Arial"/>
          <w:color w:val="000000"/>
          <w:sz w:val="28"/>
          <w:szCs w:val="28"/>
        </w:rPr>
        <w:t>Appendix K),</w:t>
      </w:r>
      <w:r w:rsidRPr="00A66D58">
        <w:rPr>
          <w:rFonts w:ascii="Georgia" w:eastAsia="Times New Roman" w:hAnsi="Georgia" w:cs="Arial"/>
          <w:color w:val="000000"/>
          <w:sz w:val="28"/>
          <w:szCs w:val="28"/>
        </w:rPr>
        <w:t xml:space="preserve"> with a proper notation as to its disposition</w:t>
      </w:r>
      <w:r w:rsidR="00AD59BE" w:rsidRPr="00A66D58">
        <w:rPr>
          <w:rFonts w:ascii="Georgia" w:eastAsia="Times New Roman" w:hAnsi="Georgia" w:cs="Arial"/>
          <w:color w:val="000000"/>
          <w:sz w:val="28"/>
          <w:szCs w:val="28"/>
        </w:rPr>
        <w:t xml:space="preserve"> (</w:t>
      </w:r>
      <w:r w:rsidR="00AD59BE" w:rsidRPr="00A66D58">
        <w:rPr>
          <w:rFonts w:ascii="Georgia" w:eastAsia="Times New Roman" w:hAnsi="Georgia" w:cs="Arial"/>
          <w:i/>
          <w:color w:val="000000"/>
          <w:sz w:val="28"/>
          <w:szCs w:val="28"/>
        </w:rPr>
        <w:t xml:space="preserve">see </w:t>
      </w:r>
      <w:r w:rsidR="00AD59BE" w:rsidRPr="00A66D58">
        <w:rPr>
          <w:rFonts w:ascii="Georgia" w:eastAsia="Times New Roman" w:hAnsi="Georgia" w:cs="Arial"/>
          <w:color w:val="000000"/>
          <w:sz w:val="28"/>
          <w:szCs w:val="28"/>
        </w:rPr>
        <w:t>Appendix L)</w:t>
      </w:r>
      <w:r w:rsidRPr="00A66D58">
        <w:rPr>
          <w:rFonts w:ascii="Georgia" w:eastAsia="Times New Roman" w:hAnsi="Georgia" w:cs="Arial"/>
          <w:color w:val="000000"/>
          <w:sz w:val="28"/>
          <w:szCs w:val="28"/>
        </w:rPr>
        <w:t>.</w:t>
      </w:r>
    </w:p>
    <w:p w14:paraId="41AB1869" w14:textId="77777777" w:rsidR="00DC4A23" w:rsidRPr="00A66D58" w:rsidRDefault="00DC4A23" w:rsidP="00736983">
      <w:pPr>
        <w:shd w:val="clear" w:color="auto" w:fill="FFFFFF"/>
        <w:spacing w:after="0" w:line="240" w:lineRule="auto"/>
        <w:jc w:val="both"/>
        <w:rPr>
          <w:rFonts w:ascii="Georgia" w:eastAsia="Times New Roman" w:hAnsi="Georgia" w:cs="Arial"/>
          <w:color w:val="000000"/>
          <w:sz w:val="28"/>
          <w:szCs w:val="28"/>
        </w:rPr>
      </w:pPr>
    </w:p>
    <w:p w14:paraId="5BD4552D" w14:textId="77777777" w:rsidR="00A03583" w:rsidRPr="00A66D58" w:rsidRDefault="00A035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B.</w:t>
      </w:r>
      <w:r w:rsidRPr="00A66D58">
        <w:rPr>
          <w:rFonts w:ascii="Georgia" w:eastAsia="Times New Roman" w:hAnsi="Georgia" w:cs="Arial"/>
          <w:b/>
          <w:color w:val="000000"/>
          <w:sz w:val="28"/>
          <w:szCs w:val="28"/>
        </w:rPr>
        <w:tab/>
        <w:t>Rude and unprofessional conduct</w:t>
      </w:r>
    </w:p>
    <w:p w14:paraId="7BD481CD" w14:textId="77777777" w:rsidR="00A03583" w:rsidRPr="00A66D58" w:rsidRDefault="00A03583" w:rsidP="00736983">
      <w:pPr>
        <w:shd w:val="clear" w:color="auto" w:fill="FFFFFF"/>
        <w:spacing w:after="0" w:line="240" w:lineRule="auto"/>
        <w:jc w:val="both"/>
        <w:rPr>
          <w:rFonts w:ascii="Georgia" w:eastAsia="Times New Roman" w:hAnsi="Georgia" w:cs="Arial"/>
          <w:color w:val="000000"/>
          <w:sz w:val="28"/>
          <w:szCs w:val="28"/>
        </w:rPr>
      </w:pPr>
    </w:p>
    <w:p w14:paraId="5191B510" w14:textId="20CEE71F" w:rsidR="00736983" w:rsidRPr="00A66D58" w:rsidRDefault="00DC4A23" w:rsidP="008B683E">
      <w:pPr>
        <w:shd w:val="clear" w:color="auto" w:fill="FFFFFF"/>
        <w:spacing w:after="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Complaints alleging rude or unprofessional customer service must be referred to the recipient</w:t>
      </w:r>
      <w:r w:rsidR="007F0F59" w:rsidRPr="00A66D58">
        <w:rPr>
          <w:rFonts w:ascii="Georgia" w:eastAsia="Times New Roman" w:hAnsi="Georgia" w:cs="Arial"/>
          <w:color w:val="000000"/>
          <w:sz w:val="28"/>
          <w:szCs w:val="28"/>
        </w:rPr>
        <w:t xml:space="preserve"> within 14 calendar days of the date on which the complaint is received</w:t>
      </w:r>
      <w:r w:rsidRPr="00A66D58">
        <w:rPr>
          <w:rFonts w:ascii="Georgia" w:eastAsia="Times New Roman" w:hAnsi="Georgia" w:cs="Arial"/>
          <w:color w:val="000000"/>
          <w:sz w:val="28"/>
          <w:szCs w:val="28"/>
        </w:rPr>
        <w:t xml:space="preserve">, and the Complainant must receive written notice of the referral. The recipient must contact the Complainant and, if </w:t>
      </w:r>
      <w:r w:rsidRPr="00A66D58">
        <w:rPr>
          <w:rFonts w:ascii="Georgia" w:eastAsia="Times New Roman" w:hAnsi="Georgia" w:cs="Arial"/>
          <w:color w:val="000000"/>
          <w:sz w:val="28"/>
          <w:szCs w:val="28"/>
        </w:rPr>
        <w:lastRenderedPageBreak/>
        <w:t>appropriate, direct refresher training to staff members involved on successful engagements with customers and treating all customers with respect and dignity</w:t>
      </w:r>
      <w:r w:rsidR="008B683E">
        <w:rPr>
          <w:rFonts w:ascii="Georgia" w:eastAsia="Times New Roman" w:hAnsi="Georgia" w:cs="Arial"/>
          <w:color w:val="000000"/>
          <w:sz w:val="28"/>
          <w:szCs w:val="28"/>
        </w:rPr>
        <w:t>.</w:t>
      </w:r>
      <w:r w:rsidR="009551DC" w:rsidRPr="00A66D58">
        <w:rPr>
          <w:rFonts w:ascii="Georgia" w:eastAsia="Times New Roman" w:hAnsi="Georgia" w:cs="Arial"/>
          <w:color w:val="000000"/>
          <w:sz w:val="28"/>
          <w:szCs w:val="28"/>
        </w:rPr>
        <w:t xml:space="preserve"> </w:t>
      </w:r>
    </w:p>
    <w:p w14:paraId="5DDC00BA" w14:textId="77777777" w:rsidR="009551DC" w:rsidRPr="00A66D58" w:rsidRDefault="009551DC">
      <w:pPr>
        <w:rPr>
          <w:rFonts w:ascii="Georgia" w:eastAsia="Times New Roman" w:hAnsi="Georgia" w:cs="Arial"/>
          <w:color w:val="17365D" w:themeColor="text2" w:themeShade="BF"/>
          <w:spacing w:val="5"/>
          <w:kern w:val="28"/>
          <w:sz w:val="52"/>
          <w:szCs w:val="52"/>
        </w:rPr>
      </w:pPr>
      <w:r w:rsidRPr="00A66D58">
        <w:rPr>
          <w:rFonts w:ascii="Georgia" w:eastAsia="Times New Roman" w:hAnsi="Georgia" w:cs="Arial"/>
        </w:rPr>
        <w:br w:type="page"/>
      </w:r>
    </w:p>
    <w:p w14:paraId="5C14B836" w14:textId="656AF440" w:rsidR="001B1A65" w:rsidRPr="00A66D58" w:rsidRDefault="00736983" w:rsidP="001B1A65">
      <w:pPr>
        <w:pStyle w:val="Title"/>
        <w:jc w:val="center"/>
        <w:rPr>
          <w:rFonts w:ascii="Georgia" w:eastAsia="Times New Roman" w:hAnsi="Georgia" w:cs="Arial"/>
        </w:rPr>
      </w:pPr>
      <w:r w:rsidRPr="00A66D58">
        <w:rPr>
          <w:rFonts w:ascii="Georgia" w:eastAsia="Times New Roman" w:hAnsi="Georgia" w:cs="Arial"/>
        </w:rPr>
        <w:lastRenderedPageBreak/>
        <w:t>V</w:t>
      </w:r>
      <w:r w:rsidR="007E1E2F">
        <w:rPr>
          <w:rFonts w:ascii="Georgia" w:eastAsia="Times New Roman" w:hAnsi="Georgia" w:cs="Arial"/>
        </w:rPr>
        <w:t>I</w:t>
      </w:r>
    </w:p>
    <w:p w14:paraId="21EBC4E3" w14:textId="77777777" w:rsidR="00736983" w:rsidRPr="00A66D58" w:rsidRDefault="001B1A65" w:rsidP="001B1A65">
      <w:pPr>
        <w:pStyle w:val="Title"/>
        <w:jc w:val="center"/>
        <w:rPr>
          <w:rFonts w:ascii="Georgia" w:eastAsia="Times New Roman" w:hAnsi="Georgia" w:cs="Arial"/>
          <w:sz w:val="40"/>
          <w:szCs w:val="40"/>
        </w:rPr>
      </w:pPr>
      <w:r w:rsidRPr="00A66D58">
        <w:rPr>
          <w:rFonts w:ascii="Georgia" w:eastAsia="Times New Roman" w:hAnsi="Georgia" w:cs="Arial"/>
          <w:sz w:val="40"/>
          <w:szCs w:val="40"/>
        </w:rPr>
        <w:t>A</w:t>
      </w:r>
      <w:r w:rsidR="002A0994" w:rsidRPr="00A66D58">
        <w:rPr>
          <w:rFonts w:ascii="Georgia" w:eastAsia="Times New Roman" w:hAnsi="Georgia" w:cs="Arial"/>
          <w:sz w:val="40"/>
          <w:szCs w:val="40"/>
        </w:rPr>
        <w:t>ccepting a C</w:t>
      </w:r>
      <w:r w:rsidR="00736983" w:rsidRPr="00A66D58">
        <w:rPr>
          <w:rFonts w:ascii="Georgia" w:eastAsia="Times New Roman" w:hAnsi="Georgia" w:cs="Arial"/>
          <w:sz w:val="40"/>
          <w:szCs w:val="40"/>
        </w:rPr>
        <w:t xml:space="preserve">omplaint for </w:t>
      </w:r>
      <w:r w:rsidR="002A0994" w:rsidRPr="00A66D58">
        <w:rPr>
          <w:rFonts w:ascii="Georgia" w:eastAsia="Times New Roman" w:hAnsi="Georgia" w:cs="Arial"/>
          <w:sz w:val="40"/>
          <w:szCs w:val="40"/>
        </w:rPr>
        <w:t>I</w:t>
      </w:r>
      <w:r w:rsidR="00736983" w:rsidRPr="00A66D58">
        <w:rPr>
          <w:rFonts w:ascii="Georgia" w:eastAsia="Times New Roman" w:hAnsi="Georgia" w:cs="Arial"/>
          <w:sz w:val="40"/>
          <w:szCs w:val="40"/>
        </w:rPr>
        <w:t>nvestigation</w:t>
      </w:r>
    </w:p>
    <w:p w14:paraId="6CED0710" w14:textId="77777777" w:rsidR="00FA264D" w:rsidRPr="00A66D58" w:rsidRDefault="007113D8"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A.</w:t>
      </w:r>
      <w:r w:rsidRPr="00A66D58">
        <w:rPr>
          <w:rFonts w:ascii="Georgia" w:eastAsia="Times New Roman" w:hAnsi="Georgia" w:cs="Arial"/>
          <w:b/>
          <w:color w:val="000000"/>
          <w:sz w:val="28"/>
          <w:szCs w:val="28"/>
        </w:rPr>
        <w:tab/>
        <w:t xml:space="preserve">Notice </w:t>
      </w:r>
      <w:r w:rsidR="002815CD" w:rsidRPr="00A66D58">
        <w:rPr>
          <w:rFonts w:ascii="Georgia" w:eastAsia="Times New Roman" w:hAnsi="Georgia" w:cs="Arial"/>
          <w:b/>
          <w:color w:val="000000"/>
          <w:sz w:val="28"/>
          <w:szCs w:val="28"/>
        </w:rPr>
        <w:t>i</w:t>
      </w:r>
      <w:r w:rsidR="00FA264D" w:rsidRPr="00A66D58">
        <w:rPr>
          <w:rFonts w:ascii="Georgia" w:eastAsia="Times New Roman" w:hAnsi="Georgia" w:cs="Arial"/>
          <w:b/>
          <w:color w:val="000000"/>
          <w:sz w:val="28"/>
          <w:szCs w:val="28"/>
        </w:rPr>
        <w:t>ssued in 30 calendar days</w:t>
      </w:r>
    </w:p>
    <w:p w14:paraId="5C34DF68" w14:textId="77777777" w:rsidR="00FA264D" w:rsidRPr="00A66D58" w:rsidRDefault="00FA264D" w:rsidP="00736983">
      <w:pPr>
        <w:shd w:val="clear" w:color="auto" w:fill="FFFFFF"/>
        <w:spacing w:after="0" w:line="240" w:lineRule="auto"/>
        <w:jc w:val="both"/>
        <w:rPr>
          <w:rFonts w:ascii="Georgia" w:eastAsia="Times New Roman" w:hAnsi="Georgia" w:cs="Arial"/>
          <w:color w:val="000000"/>
          <w:sz w:val="28"/>
          <w:szCs w:val="28"/>
        </w:rPr>
      </w:pPr>
    </w:p>
    <w:p w14:paraId="736B7684"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Within 30 </w:t>
      </w:r>
      <w:r w:rsidR="00973593" w:rsidRPr="00A66D58">
        <w:rPr>
          <w:rFonts w:ascii="Georgia" w:eastAsia="Times New Roman" w:hAnsi="Georgia" w:cs="Arial"/>
          <w:color w:val="000000"/>
          <w:sz w:val="28"/>
          <w:szCs w:val="28"/>
        </w:rPr>
        <w:t xml:space="preserve">calendar </w:t>
      </w:r>
      <w:r w:rsidRPr="00A66D58">
        <w:rPr>
          <w:rFonts w:ascii="Georgia" w:eastAsia="Times New Roman" w:hAnsi="Georgia" w:cs="Arial"/>
          <w:color w:val="000000"/>
          <w:sz w:val="28"/>
          <w:szCs w:val="28"/>
        </w:rPr>
        <w:t xml:space="preserve">days of the date of receipt of a </w:t>
      </w:r>
      <w:r w:rsidR="009551DC" w:rsidRPr="00A66D58">
        <w:rPr>
          <w:rFonts w:ascii="Georgia" w:eastAsia="Times New Roman" w:hAnsi="Georgia" w:cs="Arial"/>
          <w:color w:val="000000"/>
          <w:sz w:val="28"/>
          <w:szCs w:val="28"/>
        </w:rPr>
        <w:t>Nondiscrimination Complaint Package,</w:t>
      </w:r>
      <w:r w:rsidRPr="00A66D58">
        <w:rPr>
          <w:rFonts w:ascii="Georgia" w:eastAsia="Times New Roman" w:hAnsi="Georgia" w:cs="Arial"/>
          <w:color w:val="000000"/>
          <w:sz w:val="28"/>
          <w:szCs w:val="28"/>
        </w:rPr>
        <w:t xml:space="preserve"> if all jurisdictional requirements are met, the EO Officer shall notify the </w:t>
      </w:r>
      <w:r w:rsidR="006A3D24" w:rsidRPr="00A66D58">
        <w:rPr>
          <w:rFonts w:ascii="Georgia" w:eastAsia="Times New Roman" w:hAnsi="Georgia" w:cs="Arial"/>
          <w:color w:val="000000"/>
          <w:sz w:val="28"/>
          <w:szCs w:val="28"/>
        </w:rPr>
        <w:t>Complainant</w:t>
      </w:r>
      <w:r w:rsidRPr="00A66D58">
        <w:rPr>
          <w:rFonts w:ascii="Georgia" w:eastAsia="Times New Roman" w:hAnsi="Georgia" w:cs="Arial"/>
          <w:color w:val="000000"/>
          <w:sz w:val="28"/>
          <w:szCs w:val="28"/>
        </w:rPr>
        <w:t xml:space="preserve"> and named Respondent(s) that the complaint has been accepted for investigation (</w:t>
      </w:r>
      <w:r w:rsidRPr="00A66D58">
        <w:rPr>
          <w:rFonts w:ascii="Georgia" w:eastAsia="Times New Roman" w:hAnsi="Georgia" w:cs="Arial"/>
          <w:i/>
          <w:iCs/>
          <w:color w:val="000000"/>
          <w:sz w:val="28"/>
          <w:szCs w:val="28"/>
        </w:rPr>
        <w:t>see </w:t>
      </w:r>
      <w:r w:rsidRPr="00A66D58">
        <w:rPr>
          <w:rFonts w:ascii="Georgia" w:eastAsia="Times New Roman" w:hAnsi="Georgia" w:cs="Arial"/>
          <w:color w:val="000000"/>
          <w:sz w:val="28"/>
          <w:szCs w:val="28"/>
        </w:rPr>
        <w:t xml:space="preserve">Appendix </w:t>
      </w:r>
      <w:r w:rsidR="00A02345" w:rsidRPr="00A66D58">
        <w:rPr>
          <w:rFonts w:ascii="Georgia" w:eastAsia="Times New Roman" w:hAnsi="Georgia" w:cs="Arial"/>
          <w:color w:val="000000"/>
          <w:sz w:val="28"/>
          <w:szCs w:val="28"/>
        </w:rPr>
        <w:t>E</w:t>
      </w:r>
      <w:r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The complaint shall be recorded in the “Discrimination Complaint Log”</w:t>
      </w:r>
      <w:r w:rsidR="00AD59BE" w:rsidRPr="00A66D58">
        <w:rPr>
          <w:rFonts w:ascii="Georgia" w:eastAsia="Times New Roman" w:hAnsi="Georgia" w:cs="Arial"/>
          <w:color w:val="000000"/>
          <w:sz w:val="28"/>
          <w:szCs w:val="28"/>
        </w:rPr>
        <w:t xml:space="preserve"> (</w:t>
      </w:r>
      <w:r w:rsidR="00AD59BE" w:rsidRPr="00A66D58">
        <w:rPr>
          <w:rFonts w:ascii="Georgia" w:eastAsia="Times New Roman" w:hAnsi="Georgia" w:cs="Arial"/>
          <w:i/>
          <w:color w:val="000000"/>
          <w:sz w:val="28"/>
          <w:szCs w:val="28"/>
        </w:rPr>
        <w:t xml:space="preserve">see </w:t>
      </w:r>
      <w:r w:rsidR="00AD59BE" w:rsidRPr="00A66D58">
        <w:rPr>
          <w:rFonts w:ascii="Georgia" w:eastAsia="Times New Roman" w:hAnsi="Georgia" w:cs="Arial"/>
          <w:color w:val="000000"/>
          <w:sz w:val="28"/>
          <w:szCs w:val="28"/>
        </w:rPr>
        <w:t>Appendix K)</w:t>
      </w:r>
      <w:r w:rsidR="00096676">
        <w:rPr>
          <w:rFonts w:ascii="Georgia" w:eastAsia="Times New Roman" w:hAnsi="Georgia" w:cs="Arial"/>
          <w:color w:val="000000"/>
          <w:sz w:val="28"/>
          <w:szCs w:val="28"/>
        </w:rPr>
        <w:t>.</w:t>
      </w:r>
    </w:p>
    <w:p w14:paraId="7CAE88B5"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4EBF712D" w14:textId="77777777" w:rsidR="00FA264D" w:rsidRPr="00A66D58" w:rsidRDefault="00FA264D"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B.</w:t>
      </w:r>
      <w:r w:rsidRPr="00A66D58">
        <w:rPr>
          <w:rFonts w:ascii="Georgia" w:eastAsia="Times New Roman" w:hAnsi="Georgia" w:cs="Arial"/>
          <w:b/>
          <w:color w:val="000000"/>
          <w:sz w:val="28"/>
          <w:szCs w:val="28"/>
        </w:rPr>
        <w:tab/>
      </w:r>
      <w:r w:rsidR="007113D8" w:rsidRPr="00A66D58">
        <w:rPr>
          <w:rFonts w:ascii="Georgia" w:eastAsia="Times New Roman" w:hAnsi="Georgia" w:cs="Arial"/>
          <w:b/>
          <w:color w:val="000000"/>
          <w:sz w:val="28"/>
          <w:szCs w:val="28"/>
        </w:rPr>
        <w:t xml:space="preserve">Alternative </w:t>
      </w:r>
      <w:r w:rsidR="002815CD" w:rsidRPr="00A66D58">
        <w:rPr>
          <w:rFonts w:ascii="Georgia" w:eastAsia="Times New Roman" w:hAnsi="Georgia" w:cs="Arial"/>
          <w:b/>
          <w:color w:val="000000"/>
          <w:sz w:val="28"/>
          <w:szCs w:val="28"/>
        </w:rPr>
        <w:t>d</w:t>
      </w:r>
      <w:r w:rsidR="007113D8" w:rsidRPr="00A66D58">
        <w:rPr>
          <w:rFonts w:ascii="Georgia" w:eastAsia="Times New Roman" w:hAnsi="Georgia" w:cs="Arial"/>
          <w:b/>
          <w:color w:val="000000"/>
          <w:sz w:val="28"/>
          <w:szCs w:val="28"/>
        </w:rPr>
        <w:t xml:space="preserve">ispute </w:t>
      </w:r>
      <w:r w:rsidR="002815CD" w:rsidRPr="00A66D58">
        <w:rPr>
          <w:rFonts w:ascii="Georgia" w:eastAsia="Times New Roman" w:hAnsi="Georgia" w:cs="Arial"/>
          <w:b/>
          <w:color w:val="000000"/>
          <w:sz w:val="28"/>
          <w:szCs w:val="28"/>
        </w:rPr>
        <w:t>r</w:t>
      </w:r>
      <w:r w:rsidR="007113D8" w:rsidRPr="00A66D58">
        <w:rPr>
          <w:rFonts w:ascii="Georgia" w:eastAsia="Times New Roman" w:hAnsi="Georgia" w:cs="Arial"/>
          <w:b/>
          <w:color w:val="000000"/>
          <w:sz w:val="28"/>
          <w:szCs w:val="28"/>
        </w:rPr>
        <w:t xml:space="preserve">esolution, </w:t>
      </w:r>
      <w:r w:rsidR="002815CD" w:rsidRPr="00A66D58">
        <w:rPr>
          <w:rFonts w:ascii="Georgia" w:eastAsia="Times New Roman" w:hAnsi="Georgia" w:cs="Arial"/>
          <w:b/>
          <w:color w:val="000000"/>
          <w:sz w:val="28"/>
          <w:szCs w:val="28"/>
        </w:rPr>
        <w:t>m</w:t>
      </w:r>
      <w:r w:rsidR="007113D8" w:rsidRPr="00A66D58">
        <w:rPr>
          <w:rFonts w:ascii="Georgia" w:eastAsia="Times New Roman" w:hAnsi="Georgia" w:cs="Arial"/>
          <w:b/>
          <w:color w:val="000000"/>
          <w:sz w:val="28"/>
          <w:szCs w:val="28"/>
        </w:rPr>
        <w:t>ediation</w:t>
      </w:r>
    </w:p>
    <w:p w14:paraId="2165BB11" w14:textId="77777777" w:rsidR="00FA264D" w:rsidRPr="00A66D58" w:rsidRDefault="00FA264D" w:rsidP="00736983">
      <w:pPr>
        <w:shd w:val="clear" w:color="auto" w:fill="FFFFFF"/>
        <w:spacing w:after="0" w:line="240" w:lineRule="auto"/>
        <w:jc w:val="both"/>
        <w:rPr>
          <w:rFonts w:ascii="Georgia" w:eastAsia="Times New Roman" w:hAnsi="Georgia" w:cs="Arial"/>
          <w:color w:val="000000"/>
          <w:sz w:val="28"/>
          <w:szCs w:val="28"/>
        </w:rPr>
      </w:pPr>
    </w:p>
    <w:p w14:paraId="56C64E5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EO Officer shall make every effort to </w:t>
      </w:r>
      <w:r w:rsidR="00A02345" w:rsidRPr="00A66D58">
        <w:rPr>
          <w:rFonts w:ascii="Georgia" w:eastAsia="Times New Roman" w:hAnsi="Georgia" w:cs="Arial"/>
          <w:color w:val="000000"/>
          <w:sz w:val="28"/>
          <w:szCs w:val="28"/>
        </w:rPr>
        <w:t xml:space="preserve">expeditiously </w:t>
      </w:r>
      <w:r w:rsidRPr="00A66D58">
        <w:rPr>
          <w:rFonts w:ascii="Georgia" w:eastAsia="Times New Roman" w:hAnsi="Georgia" w:cs="Arial"/>
          <w:color w:val="000000"/>
          <w:sz w:val="28"/>
          <w:szCs w:val="28"/>
        </w:rPr>
        <w:t>resolve the complaint without the need for an investigation</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Informal mediation of the complaint </w:t>
      </w:r>
      <w:r w:rsidR="00952EBF" w:rsidRPr="00A66D58">
        <w:rPr>
          <w:rFonts w:ascii="Georgia" w:eastAsia="Times New Roman" w:hAnsi="Georgia" w:cs="Arial"/>
          <w:color w:val="000000"/>
          <w:sz w:val="28"/>
          <w:szCs w:val="28"/>
        </w:rPr>
        <w:t xml:space="preserve">occurs </w:t>
      </w:r>
      <w:r w:rsidRPr="00A66D58">
        <w:rPr>
          <w:rFonts w:ascii="Georgia" w:eastAsia="Times New Roman" w:hAnsi="Georgia" w:cs="Arial"/>
          <w:color w:val="000000"/>
          <w:sz w:val="28"/>
          <w:szCs w:val="28"/>
        </w:rPr>
        <w:t>between the EO Officer and parties to a complaint</w:t>
      </w:r>
      <w:r w:rsidR="005015EB" w:rsidRPr="00A66D58">
        <w:rPr>
          <w:rFonts w:ascii="Georgia" w:eastAsia="Times New Roman" w:hAnsi="Georgia" w:cs="Arial"/>
          <w:color w:val="000000"/>
          <w:sz w:val="28"/>
          <w:szCs w:val="28"/>
        </w:rPr>
        <w:t xml:space="preserve">. </w:t>
      </w:r>
      <w:r w:rsidR="00952EBF" w:rsidRPr="00A66D58">
        <w:rPr>
          <w:rFonts w:ascii="Georgia" w:eastAsia="Times New Roman" w:hAnsi="Georgia" w:cs="Arial"/>
          <w:color w:val="000000"/>
          <w:sz w:val="28"/>
          <w:szCs w:val="28"/>
        </w:rPr>
        <w:t>This form of mediation</w:t>
      </w:r>
      <w:r w:rsidRPr="00A66D58">
        <w:rPr>
          <w:rFonts w:ascii="Georgia" w:eastAsia="Times New Roman" w:hAnsi="Georgia" w:cs="Arial"/>
          <w:color w:val="000000"/>
          <w:sz w:val="28"/>
          <w:szCs w:val="28"/>
        </w:rPr>
        <w:t xml:space="preserve"> is particularly useful with regard t</w:t>
      </w:r>
      <w:r w:rsidR="00096676">
        <w:rPr>
          <w:rFonts w:ascii="Georgia" w:eastAsia="Times New Roman" w:hAnsi="Georgia" w:cs="Arial"/>
          <w:color w:val="000000"/>
          <w:sz w:val="28"/>
          <w:szCs w:val="28"/>
        </w:rPr>
        <w:t>o denial of access to apply for</w:t>
      </w:r>
      <w:r w:rsidRPr="00A66D58">
        <w:rPr>
          <w:rFonts w:ascii="Georgia" w:eastAsia="Times New Roman" w:hAnsi="Georgia" w:cs="Arial"/>
          <w:color w:val="000000"/>
          <w:sz w:val="28"/>
          <w:szCs w:val="28"/>
        </w:rPr>
        <w:t xml:space="preserve"> or </w:t>
      </w:r>
      <w:r w:rsidR="00096676">
        <w:rPr>
          <w:rFonts w:ascii="Georgia" w:eastAsia="Times New Roman" w:hAnsi="Georgia" w:cs="Arial"/>
          <w:color w:val="000000"/>
          <w:sz w:val="28"/>
          <w:szCs w:val="28"/>
        </w:rPr>
        <w:t xml:space="preserve">to </w:t>
      </w:r>
      <w:r w:rsidR="00A02345" w:rsidRPr="00A66D58">
        <w:rPr>
          <w:rFonts w:ascii="Georgia" w:eastAsia="Times New Roman" w:hAnsi="Georgia" w:cs="Arial"/>
          <w:color w:val="000000"/>
          <w:sz w:val="28"/>
          <w:szCs w:val="28"/>
        </w:rPr>
        <w:t>participate</w:t>
      </w:r>
      <w:r w:rsidR="00096676">
        <w:rPr>
          <w:rFonts w:ascii="Georgia" w:eastAsia="Times New Roman" w:hAnsi="Georgia" w:cs="Arial"/>
          <w:color w:val="000000"/>
          <w:sz w:val="28"/>
          <w:szCs w:val="28"/>
        </w:rPr>
        <w:t xml:space="preserve"> in</w:t>
      </w:r>
      <w:r w:rsidRPr="00A66D58">
        <w:rPr>
          <w:rFonts w:ascii="Georgia" w:eastAsia="Times New Roman" w:hAnsi="Georgia" w:cs="Arial"/>
          <w:color w:val="000000"/>
          <w:sz w:val="28"/>
          <w:szCs w:val="28"/>
        </w:rPr>
        <w:t xml:space="preserve"> a program or activity. </w:t>
      </w:r>
    </w:p>
    <w:p w14:paraId="10B877A3" w14:textId="77777777" w:rsidR="00DC4A23" w:rsidRPr="00A66D58" w:rsidRDefault="00DC4A23" w:rsidP="00DC4A23">
      <w:pPr>
        <w:shd w:val="clear" w:color="auto" w:fill="FFFFFF"/>
        <w:spacing w:after="0" w:line="240" w:lineRule="auto"/>
        <w:jc w:val="both"/>
        <w:rPr>
          <w:rFonts w:ascii="Georgia" w:eastAsia="Times New Roman" w:hAnsi="Georgia" w:cs="Arial"/>
          <w:color w:val="000000"/>
          <w:sz w:val="28"/>
          <w:szCs w:val="28"/>
        </w:rPr>
      </w:pPr>
    </w:p>
    <w:p w14:paraId="0FD270C0" w14:textId="77777777" w:rsidR="00FA264D" w:rsidRPr="00A66D58" w:rsidRDefault="00736983" w:rsidP="00DC4A2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Formal mediation </w:t>
      </w:r>
      <w:r w:rsidR="00952EBF" w:rsidRPr="00A66D58">
        <w:rPr>
          <w:rFonts w:ascii="Georgia" w:eastAsia="Times New Roman" w:hAnsi="Georgia" w:cs="Arial"/>
          <w:color w:val="000000"/>
          <w:sz w:val="28"/>
          <w:szCs w:val="28"/>
        </w:rPr>
        <w:t xml:space="preserve">occurs between </w:t>
      </w:r>
      <w:r w:rsidRPr="00A66D58">
        <w:rPr>
          <w:rFonts w:ascii="Georgia" w:eastAsia="Times New Roman" w:hAnsi="Georgia" w:cs="Arial"/>
          <w:color w:val="000000"/>
          <w:sz w:val="28"/>
          <w:szCs w:val="28"/>
        </w:rPr>
        <w:t xml:space="preserve">a </w:t>
      </w:r>
      <w:r w:rsidR="004C7687" w:rsidRPr="00A66D58">
        <w:rPr>
          <w:rFonts w:ascii="Georgia" w:eastAsia="Times New Roman" w:hAnsi="Georgia" w:cs="Arial"/>
          <w:color w:val="000000"/>
          <w:sz w:val="28"/>
          <w:szCs w:val="28"/>
        </w:rPr>
        <w:t>third-party</w:t>
      </w:r>
      <w:r w:rsidRPr="00A66D58">
        <w:rPr>
          <w:rFonts w:ascii="Georgia" w:eastAsia="Times New Roman" w:hAnsi="Georgia" w:cs="Arial"/>
          <w:color w:val="000000"/>
          <w:sz w:val="28"/>
          <w:szCs w:val="28"/>
        </w:rPr>
        <w:t xml:space="preserve"> neutral (not the EO Officer conducting the investigation)</w:t>
      </w:r>
      <w:r w:rsidR="00952EBF" w:rsidRPr="00A66D58">
        <w:rPr>
          <w:rFonts w:ascii="Georgia" w:eastAsia="Times New Roman" w:hAnsi="Georgia" w:cs="Arial"/>
          <w:color w:val="000000"/>
          <w:sz w:val="28"/>
          <w:szCs w:val="28"/>
        </w:rPr>
        <w:t>, and the parties to the complaint</w:t>
      </w:r>
      <w:r w:rsidR="005015EB" w:rsidRPr="00A66D58">
        <w:rPr>
          <w:rFonts w:ascii="Georgia" w:eastAsia="Times New Roman" w:hAnsi="Georgia" w:cs="Arial"/>
          <w:color w:val="000000"/>
          <w:sz w:val="28"/>
          <w:szCs w:val="28"/>
        </w:rPr>
        <w:t xml:space="preserve">. </w:t>
      </w:r>
      <w:r w:rsidR="00952EBF" w:rsidRPr="00A66D58">
        <w:rPr>
          <w:rFonts w:ascii="Georgia" w:eastAsia="Times New Roman" w:hAnsi="Georgia" w:cs="Arial"/>
          <w:color w:val="000000"/>
          <w:sz w:val="28"/>
          <w:szCs w:val="28"/>
        </w:rPr>
        <w:t>The EO Officer does not participate in, or attend, the mediation</w:t>
      </w:r>
      <w:r w:rsidR="005015EB" w:rsidRPr="00A66D58">
        <w:rPr>
          <w:rFonts w:ascii="Georgia" w:eastAsia="Times New Roman" w:hAnsi="Georgia" w:cs="Arial"/>
          <w:color w:val="000000"/>
          <w:sz w:val="28"/>
          <w:szCs w:val="28"/>
        </w:rPr>
        <w:t xml:space="preserve">. </w:t>
      </w:r>
      <w:r w:rsidR="00952EBF" w:rsidRPr="00A66D58">
        <w:rPr>
          <w:rFonts w:ascii="Georgia" w:eastAsia="Times New Roman" w:hAnsi="Georgia" w:cs="Arial"/>
          <w:color w:val="000000"/>
          <w:sz w:val="28"/>
          <w:szCs w:val="28"/>
        </w:rPr>
        <w:t xml:space="preserve">Formal mediation, </w:t>
      </w:r>
      <w:r w:rsidR="00973593" w:rsidRPr="00A66D58">
        <w:rPr>
          <w:rFonts w:ascii="Georgia" w:eastAsia="Times New Roman" w:hAnsi="Georgia" w:cs="Arial"/>
          <w:color w:val="000000"/>
          <w:sz w:val="28"/>
          <w:szCs w:val="28"/>
        </w:rPr>
        <w:t xml:space="preserve">in </w:t>
      </w:r>
      <w:r w:rsidR="00952EBF" w:rsidRPr="00A66D58">
        <w:rPr>
          <w:rFonts w:ascii="Georgia" w:eastAsia="Times New Roman" w:hAnsi="Georgia" w:cs="Arial"/>
          <w:color w:val="000000"/>
          <w:sz w:val="28"/>
          <w:szCs w:val="28"/>
        </w:rPr>
        <w:t>the discretion of the EO Officer, may</w:t>
      </w:r>
      <w:r w:rsidRPr="00A66D58">
        <w:rPr>
          <w:rFonts w:ascii="Georgia" w:eastAsia="Times New Roman" w:hAnsi="Georgia" w:cs="Arial"/>
          <w:color w:val="000000"/>
          <w:sz w:val="28"/>
          <w:szCs w:val="28"/>
        </w:rPr>
        <w:t xml:space="preserve"> </w:t>
      </w:r>
      <w:r w:rsidR="00973593" w:rsidRPr="00A66D58">
        <w:rPr>
          <w:rFonts w:ascii="Georgia" w:eastAsia="Times New Roman" w:hAnsi="Georgia" w:cs="Arial"/>
          <w:color w:val="000000"/>
          <w:sz w:val="28"/>
          <w:szCs w:val="28"/>
        </w:rPr>
        <w:t xml:space="preserve">be </w:t>
      </w:r>
      <w:r w:rsidR="00952EBF" w:rsidRPr="00A66D58">
        <w:rPr>
          <w:rFonts w:ascii="Georgia" w:eastAsia="Times New Roman" w:hAnsi="Georgia" w:cs="Arial"/>
          <w:color w:val="000000"/>
          <w:sz w:val="28"/>
          <w:szCs w:val="28"/>
        </w:rPr>
        <w:t xml:space="preserve">used </w:t>
      </w:r>
      <w:r w:rsidRPr="00A66D58">
        <w:rPr>
          <w:rFonts w:ascii="Georgia" w:eastAsia="Times New Roman" w:hAnsi="Georgia" w:cs="Arial"/>
          <w:color w:val="000000"/>
          <w:sz w:val="28"/>
          <w:szCs w:val="28"/>
        </w:rPr>
        <w:t>for class action complaint</w:t>
      </w:r>
      <w:r w:rsidR="00096676">
        <w:rPr>
          <w:rFonts w:ascii="Georgia" w:eastAsia="Times New Roman" w:hAnsi="Georgia" w:cs="Arial"/>
          <w:color w:val="000000"/>
          <w:sz w:val="28"/>
          <w:szCs w:val="28"/>
        </w:rPr>
        <w:t>s</w:t>
      </w:r>
      <w:r w:rsidRPr="00A66D58">
        <w:rPr>
          <w:rFonts w:ascii="Georgia" w:eastAsia="Times New Roman" w:hAnsi="Georgia" w:cs="Arial"/>
          <w:color w:val="000000"/>
          <w:sz w:val="28"/>
          <w:szCs w:val="28"/>
        </w:rPr>
        <w:t xml:space="preserve"> or complicated individual complaints involving multiple issues and/or bases</w:t>
      </w:r>
      <w:r w:rsidR="005015EB" w:rsidRPr="00A66D58">
        <w:rPr>
          <w:rFonts w:ascii="Georgia" w:eastAsia="Times New Roman" w:hAnsi="Georgia" w:cs="Arial"/>
          <w:color w:val="000000"/>
          <w:sz w:val="28"/>
          <w:szCs w:val="28"/>
        </w:rPr>
        <w:t xml:space="preserve">. </w:t>
      </w:r>
      <w:r w:rsidR="00952EBF" w:rsidRPr="00A66D58">
        <w:rPr>
          <w:rFonts w:ascii="Georgia" w:eastAsia="Times New Roman" w:hAnsi="Georgia" w:cs="Arial"/>
          <w:color w:val="000000"/>
          <w:sz w:val="28"/>
          <w:szCs w:val="28"/>
        </w:rPr>
        <w:t>However, t</w:t>
      </w:r>
      <w:r w:rsidRPr="00A66D58">
        <w:rPr>
          <w:rFonts w:ascii="Georgia" w:eastAsia="Times New Roman" w:hAnsi="Georgia" w:cs="Arial"/>
          <w:color w:val="000000"/>
          <w:sz w:val="28"/>
          <w:szCs w:val="28"/>
        </w:rPr>
        <w:t>he parties must agree to formal mediation voluntarily, and they must execute a “Consent to Mediate” form (</w:t>
      </w:r>
      <w:r w:rsidRPr="00A66D58">
        <w:rPr>
          <w:rFonts w:ascii="Georgia" w:eastAsia="Times New Roman" w:hAnsi="Georgia" w:cs="Arial"/>
          <w:i/>
          <w:iCs/>
          <w:color w:val="000000"/>
          <w:sz w:val="28"/>
          <w:szCs w:val="28"/>
        </w:rPr>
        <w:t>see</w:t>
      </w:r>
      <w:r w:rsidRPr="00A66D58">
        <w:rPr>
          <w:rFonts w:ascii="Georgia" w:eastAsia="Times New Roman" w:hAnsi="Georgia" w:cs="Arial"/>
          <w:color w:val="000000"/>
          <w:sz w:val="28"/>
          <w:szCs w:val="28"/>
        </w:rPr>
        <w:t xml:space="preserve"> Appendix </w:t>
      </w:r>
      <w:r w:rsidR="00A02345" w:rsidRPr="00A66D58">
        <w:rPr>
          <w:rFonts w:ascii="Georgia" w:eastAsia="Times New Roman" w:hAnsi="Georgia" w:cs="Arial"/>
          <w:color w:val="000000"/>
          <w:sz w:val="28"/>
          <w:szCs w:val="28"/>
        </w:rPr>
        <w:t>F</w:t>
      </w:r>
      <w:r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p>
    <w:p w14:paraId="173C22A3" w14:textId="77777777" w:rsidR="00DC4A23" w:rsidRPr="00A66D58" w:rsidRDefault="00DC4A23" w:rsidP="00DC4A23">
      <w:pPr>
        <w:shd w:val="clear" w:color="auto" w:fill="FFFFFF"/>
        <w:spacing w:after="0" w:line="240" w:lineRule="auto"/>
        <w:jc w:val="both"/>
        <w:rPr>
          <w:rFonts w:ascii="Georgia" w:eastAsia="Times New Roman" w:hAnsi="Georgia" w:cs="Arial"/>
          <w:color w:val="000000"/>
          <w:sz w:val="28"/>
          <w:szCs w:val="28"/>
        </w:rPr>
      </w:pPr>
    </w:p>
    <w:p w14:paraId="7909731F" w14:textId="77777777" w:rsidR="00736983" w:rsidRPr="00A66D58" w:rsidRDefault="00952EBF" w:rsidP="00DC4A2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No party shall be charged any fee for </w:t>
      </w:r>
      <w:r w:rsidR="00FA264D" w:rsidRPr="00A66D58">
        <w:rPr>
          <w:rFonts w:ascii="Georgia" w:eastAsia="Times New Roman" w:hAnsi="Georgia" w:cs="Arial"/>
          <w:color w:val="000000"/>
          <w:sz w:val="28"/>
          <w:szCs w:val="28"/>
        </w:rPr>
        <w:t xml:space="preserve">formal or informal </w:t>
      </w:r>
      <w:r w:rsidRPr="00A66D58">
        <w:rPr>
          <w:rFonts w:ascii="Georgia" w:eastAsia="Times New Roman" w:hAnsi="Georgia" w:cs="Arial"/>
          <w:color w:val="000000"/>
          <w:sz w:val="28"/>
          <w:szCs w:val="28"/>
        </w:rPr>
        <w:t>mediation services.</w:t>
      </w:r>
    </w:p>
    <w:p w14:paraId="7A925708" w14:textId="77777777" w:rsidR="00DC4A23" w:rsidRPr="00A66D58" w:rsidRDefault="00DC4A23" w:rsidP="00DC4A23">
      <w:pPr>
        <w:shd w:val="clear" w:color="auto" w:fill="FFFFFF"/>
        <w:spacing w:after="0" w:line="240" w:lineRule="auto"/>
        <w:jc w:val="both"/>
        <w:rPr>
          <w:rFonts w:ascii="Georgia" w:eastAsia="Times New Roman" w:hAnsi="Georgia" w:cs="Arial"/>
          <w:color w:val="000000"/>
          <w:sz w:val="28"/>
          <w:szCs w:val="28"/>
        </w:rPr>
      </w:pPr>
    </w:p>
    <w:p w14:paraId="5B21C7F7" w14:textId="77777777" w:rsidR="004F6422" w:rsidRPr="00A66D58" w:rsidRDefault="00952EBF" w:rsidP="00B45E2E">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If the EO Officer determines that a </w:t>
      </w:r>
      <w:r w:rsidRPr="00B45E2E">
        <w:rPr>
          <w:rFonts w:ascii="Georgia" w:eastAsia="Times New Roman" w:hAnsi="Georgia" w:cs="Arial"/>
          <w:color w:val="000000"/>
          <w:sz w:val="28"/>
          <w:szCs w:val="28"/>
        </w:rPr>
        <w:t>complaint is a</w:t>
      </w:r>
      <w:r w:rsidR="00AF0523" w:rsidRPr="00B45E2E">
        <w:rPr>
          <w:rFonts w:ascii="Georgia" w:eastAsia="Times New Roman" w:hAnsi="Georgia" w:cs="Arial"/>
          <w:color w:val="000000"/>
          <w:sz w:val="28"/>
          <w:szCs w:val="28"/>
        </w:rPr>
        <w:t>ppropriate for formal mediation,</w:t>
      </w:r>
      <w:r w:rsidRPr="00B45E2E">
        <w:rPr>
          <w:rFonts w:ascii="Georgia" w:eastAsia="Times New Roman" w:hAnsi="Georgia" w:cs="Arial"/>
          <w:color w:val="000000"/>
          <w:sz w:val="28"/>
          <w:szCs w:val="28"/>
        </w:rPr>
        <w:t xml:space="preserve"> and all parties to the complaint </w:t>
      </w:r>
      <w:r w:rsidR="00973593" w:rsidRPr="00B45E2E">
        <w:rPr>
          <w:rFonts w:ascii="Georgia" w:eastAsia="Times New Roman" w:hAnsi="Georgia" w:cs="Arial"/>
          <w:color w:val="000000"/>
          <w:sz w:val="28"/>
          <w:szCs w:val="28"/>
        </w:rPr>
        <w:t xml:space="preserve">voluntarily </w:t>
      </w:r>
      <w:r w:rsidRPr="00B45E2E">
        <w:rPr>
          <w:rFonts w:ascii="Georgia" w:eastAsia="Times New Roman" w:hAnsi="Georgia" w:cs="Arial"/>
          <w:color w:val="000000"/>
          <w:sz w:val="28"/>
          <w:szCs w:val="28"/>
        </w:rPr>
        <w:t xml:space="preserve">agree to participate in this mediation, the EO Officer shall assign a </w:t>
      </w:r>
      <w:r w:rsidR="004C7687" w:rsidRPr="00B45E2E">
        <w:rPr>
          <w:rFonts w:ascii="Georgia" w:eastAsia="Times New Roman" w:hAnsi="Georgia" w:cs="Arial"/>
          <w:color w:val="000000"/>
          <w:sz w:val="28"/>
          <w:szCs w:val="28"/>
        </w:rPr>
        <w:t>third-party</w:t>
      </w:r>
      <w:r w:rsidRPr="00B45E2E">
        <w:rPr>
          <w:rFonts w:ascii="Georgia" w:eastAsia="Times New Roman" w:hAnsi="Georgia" w:cs="Arial"/>
          <w:color w:val="000000"/>
          <w:sz w:val="28"/>
          <w:szCs w:val="28"/>
        </w:rPr>
        <w:t xml:space="preserve"> neutral </w:t>
      </w:r>
      <w:r w:rsidR="004F6422" w:rsidRPr="00B45E2E">
        <w:rPr>
          <w:rFonts w:ascii="Georgia" w:eastAsia="Times New Roman" w:hAnsi="Georgia" w:cs="Arial"/>
          <w:color w:val="000000"/>
          <w:sz w:val="28"/>
          <w:szCs w:val="28"/>
        </w:rPr>
        <w:t xml:space="preserve">no later than 45 </w:t>
      </w:r>
      <w:r w:rsidR="00973593" w:rsidRPr="00B45E2E">
        <w:rPr>
          <w:rFonts w:ascii="Georgia" w:eastAsia="Times New Roman" w:hAnsi="Georgia" w:cs="Arial"/>
          <w:color w:val="000000"/>
          <w:sz w:val="28"/>
          <w:szCs w:val="28"/>
        </w:rPr>
        <w:t xml:space="preserve">calendar </w:t>
      </w:r>
      <w:r w:rsidR="004F6422" w:rsidRPr="00B45E2E">
        <w:rPr>
          <w:rFonts w:ascii="Georgia" w:eastAsia="Times New Roman" w:hAnsi="Georgia" w:cs="Arial"/>
          <w:color w:val="000000"/>
          <w:sz w:val="28"/>
          <w:szCs w:val="28"/>
        </w:rPr>
        <w:t>days from the date of receipt of the complaint</w:t>
      </w:r>
      <w:r w:rsidR="00096676" w:rsidRPr="00B45E2E">
        <w:rPr>
          <w:rFonts w:ascii="Georgia" w:eastAsia="Times New Roman" w:hAnsi="Georgia" w:cs="Arial"/>
          <w:color w:val="000000"/>
          <w:sz w:val="28"/>
          <w:szCs w:val="28"/>
        </w:rPr>
        <w:t xml:space="preserve"> (list provided at Appendix G)</w:t>
      </w:r>
      <w:r w:rsidR="005015EB" w:rsidRPr="00B45E2E">
        <w:rPr>
          <w:rFonts w:ascii="Georgia" w:eastAsia="Times New Roman" w:hAnsi="Georgia" w:cs="Arial"/>
          <w:color w:val="000000"/>
          <w:sz w:val="28"/>
          <w:szCs w:val="28"/>
        </w:rPr>
        <w:t xml:space="preserve">. </w:t>
      </w:r>
      <w:r w:rsidR="004F6422" w:rsidRPr="00B45E2E">
        <w:rPr>
          <w:rFonts w:ascii="Georgia" w:eastAsia="Times New Roman" w:hAnsi="Georgia" w:cs="Arial"/>
          <w:color w:val="000000"/>
          <w:sz w:val="28"/>
          <w:szCs w:val="28"/>
        </w:rPr>
        <w:t xml:space="preserve">Within 20 </w:t>
      </w:r>
      <w:r w:rsidR="00973593" w:rsidRPr="00B45E2E">
        <w:rPr>
          <w:rFonts w:ascii="Georgia" w:eastAsia="Times New Roman" w:hAnsi="Georgia" w:cs="Arial"/>
          <w:color w:val="000000"/>
          <w:sz w:val="28"/>
          <w:szCs w:val="28"/>
        </w:rPr>
        <w:t xml:space="preserve">calendar </w:t>
      </w:r>
      <w:r w:rsidR="004F6422" w:rsidRPr="00B45E2E">
        <w:rPr>
          <w:rFonts w:ascii="Georgia" w:eastAsia="Times New Roman" w:hAnsi="Georgia" w:cs="Arial"/>
          <w:color w:val="000000"/>
          <w:sz w:val="28"/>
          <w:szCs w:val="28"/>
        </w:rPr>
        <w:t>days of the date on which a</w:t>
      </w:r>
      <w:r w:rsidR="004F6422" w:rsidRPr="00A66D58">
        <w:rPr>
          <w:rFonts w:ascii="Georgia" w:eastAsia="Times New Roman" w:hAnsi="Georgia" w:cs="Arial"/>
          <w:color w:val="000000"/>
          <w:sz w:val="28"/>
          <w:szCs w:val="28"/>
        </w:rPr>
        <w:t xml:space="preserve"> </w:t>
      </w:r>
      <w:r w:rsidR="004C7687" w:rsidRPr="00A66D58">
        <w:rPr>
          <w:rFonts w:ascii="Georgia" w:eastAsia="Times New Roman" w:hAnsi="Georgia" w:cs="Arial"/>
          <w:color w:val="000000"/>
          <w:sz w:val="28"/>
          <w:szCs w:val="28"/>
        </w:rPr>
        <w:lastRenderedPageBreak/>
        <w:t>third-party</w:t>
      </w:r>
      <w:r w:rsidR="004F6422" w:rsidRPr="00A66D58">
        <w:rPr>
          <w:rFonts w:ascii="Georgia" w:eastAsia="Times New Roman" w:hAnsi="Georgia" w:cs="Arial"/>
          <w:color w:val="000000"/>
          <w:sz w:val="28"/>
          <w:szCs w:val="28"/>
        </w:rPr>
        <w:t xml:space="preserve"> neutral is assigned to conduct the mediation, or upon submission of a settlement agreement, </w:t>
      </w:r>
      <w:r w:rsidR="004F6422" w:rsidRPr="00A66D58">
        <w:rPr>
          <w:rFonts w:ascii="Georgia" w:eastAsia="Times New Roman" w:hAnsi="Georgia" w:cs="Arial"/>
          <w:i/>
          <w:color w:val="000000"/>
          <w:sz w:val="28"/>
          <w:szCs w:val="28"/>
        </w:rPr>
        <w:t>whichever occurs first</w:t>
      </w:r>
      <w:r w:rsidR="004F6422" w:rsidRPr="00A66D58">
        <w:rPr>
          <w:rFonts w:ascii="Georgia" w:eastAsia="Times New Roman" w:hAnsi="Georgia" w:cs="Arial"/>
          <w:color w:val="000000"/>
          <w:sz w:val="28"/>
          <w:szCs w:val="28"/>
        </w:rPr>
        <w:t>, the EO Officer shall:  (1) either initiate an investigation, or (2) close the complaint due to resolution of all issues</w:t>
      </w:r>
      <w:r w:rsidR="005015EB" w:rsidRPr="00A66D58">
        <w:rPr>
          <w:rFonts w:ascii="Georgia" w:eastAsia="Times New Roman" w:hAnsi="Georgia" w:cs="Arial"/>
          <w:color w:val="000000"/>
          <w:sz w:val="28"/>
          <w:szCs w:val="28"/>
        </w:rPr>
        <w:t xml:space="preserve">. </w:t>
      </w:r>
    </w:p>
    <w:p w14:paraId="3A012486" w14:textId="77777777" w:rsidR="00736983" w:rsidRPr="00A66D58" w:rsidRDefault="00736983" w:rsidP="00736983">
      <w:pPr>
        <w:shd w:val="clear" w:color="auto" w:fill="FFFFFF"/>
        <w:spacing w:after="0" w:line="240" w:lineRule="auto"/>
        <w:ind w:firstLine="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58E301B1" w14:textId="77777777" w:rsidR="00FA264D" w:rsidRPr="00A66D58" w:rsidRDefault="00FA264D" w:rsidP="007113D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C.</w:t>
      </w:r>
      <w:r w:rsidRPr="00A66D58">
        <w:rPr>
          <w:rFonts w:ascii="Georgia" w:eastAsia="Times New Roman" w:hAnsi="Georgia" w:cs="Arial"/>
          <w:b/>
          <w:color w:val="000000"/>
          <w:sz w:val="28"/>
          <w:szCs w:val="28"/>
        </w:rPr>
        <w:tab/>
        <w:t>Conciliation agreements</w:t>
      </w:r>
    </w:p>
    <w:p w14:paraId="17C4DB6A" w14:textId="77777777" w:rsidR="00DC4A23" w:rsidRPr="00A66D58" w:rsidRDefault="00DC4A23" w:rsidP="00DC4A23">
      <w:pPr>
        <w:shd w:val="clear" w:color="auto" w:fill="FFFFFF"/>
        <w:spacing w:after="0" w:line="240" w:lineRule="auto"/>
        <w:jc w:val="both"/>
        <w:rPr>
          <w:rFonts w:ascii="Georgia" w:eastAsia="Times New Roman" w:hAnsi="Georgia" w:cs="Arial"/>
          <w:color w:val="000000"/>
          <w:sz w:val="28"/>
          <w:szCs w:val="28"/>
        </w:rPr>
      </w:pPr>
    </w:p>
    <w:p w14:paraId="76222B80" w14:textId="77777777" w:rsidR="00736983" w:rsidRPr="00A66D58" w:rsidRDefault="00736983" w:rsidP="00DC4A2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Resolution of a complaint</w:t>
      </w:r>
      <w:r w:rsidR="004F6422" w:rsidRPr="00A66D58">
        <w:rPr>
          <w:rFonts w:ascii="Georgia" w:eastAsia="Times New Roman" w:hAnsi="Georgia" w:cs="Arial"/>
          <w:color w:val="000000"/>
          <w:sz w:val="28"/>
          <w:szCs w:val="28"/>
        </w:rPr>
        <w:t xml:space="preserve"> through formal or informal mediation</w:t>
      </w:r>
      <w:r w:rsidRPr="00A66D58">
        <w:rPr>
          <w:rFonts w:ascii="Georgia" w:eastAsia="Times New Roman" w:hAnsi="Georgia" w:cs="Arial"/>
          <w:color w:val="000000"/>
          <w:sz w:val="28"/>
          <w:szCs w:val="28"/>
        </w:rPr>
        <w:t xml:space="preserve"> shall be recorded in a written agreement, which is signed by the parties</w:t>
      </w:r>
      <w:r w:rsidR="00A02345" w:rsidRPr="00A66D58">
        <w:rPr>
          <w:rFonts w:ascii="Georgia" w:eastAsia="Times New Roman" w:hAnsi="Georgia" w:cs="Arial"/>
          <w:color w:val="000000"/>
          <w:sz w:val="28"/>
          <w:szCs w:val="28"/>
        </w:rPr>
        <w:t xml:space="preserve"> (</w:t>
      </w:r>
      <w:r w:rsidR="00A02345" w:rsidRPr="00A66D58">
        <w:rPr>
          <w:rFonts w:ascii="Georgia" w:eastAsia="Times New Roman" w:hAnsi="Georgia" w:cs="Arial"/>
          <w:i/>
          <w:color w:val="000000"/>
          <w:sz w:val="28"/>
          <w:szCs w:val="28"/>
        </w:rPr>
        <w:t xml:space="preserve">see </w:t>
      </w:r>
      <w:r w:rsidR="00A02345" w:rsidRPr="00A66D58">
        <w:rPr>
          <w:rFonts w:ascii="Georgia" w:eastAsia="Times New Roman" w:hAnsi="Georgia" w:cs="Arial"/>
          <w:color w:val="000000"/>
          <w:sz w:val="28"/>
          <w:szCs w:val="28"/>
        </w:rPr>
        <w:t xml:space="preserve">Appendix </w:t>
      </w:r>
      <w:r w:rsidR="00952EBF" w:rsidRPr="00A66D58">
        <w:rPr>
          <w:rFonts w:ascii="Georgia" w:eastAsia="Times New Roman" w:hAnsi="Georgia" w:cs="Arial"/>
          <w:color w:val="000000"/>
          <w:sz w:val="28"/>
          <w:szCs w:val="28"/>
        </w:rPr>
        <w:t>H</w:t>
      </w:r>
      <w:r w:rsidR="00A02345"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The written agreement shall be </w:t>
      </w:r>
      <w:r w:rsidRPr="00B45E2E">
        <w:rPr>
          <w:rFonts w:ascii="Georgia" w:eastAsia="Times New Roman" w:hAnsi="Georgia" w:cs="Arial"/>
          <w:color w:val="000000"/>
          <w:sz w:val="28"/>
          <w:szCs w:val="28"/>
        </w:rPr>
        <w:t xml:space="preserve">maintained with the record of the complaint for a period of not less than three (3) years from the date of </w:t>
      </w:r>
      <w:r w:rsidR="00DC4A23" w:rsidRPr="00B45E2E">
        <w:rPr>
          <w:rFonts w:ascii="Georgia" w:eastAsia="Times New Roman" w:hAnsi="Georgia" w:cs="Arial"/>
          <w:color w:val="000000"/>
          <w:sz w:val="28"/>
          <w:szCs w:val="28"/>
        </w:rPr>
        <w:t xml:space="preserve">final action related to resolution of the complaint or compliance review. </w:t>
      </w:r>
      <w:proofErr w:type="gramStart"/>
      <w:r w:rsidR="00DC4A23" w:rsidRPr="00B45E2E">
        <w:rPr>
          <w:rFonts w:ascii="Georgia" w:eastAsia="Times New Roman" w:hAnsi="Georgia" w:cs="Arial"/>
          <w:color w:val="000000"/>
          <w:sz w:val="28"/>
          <w:szCs w:val="28"/>
        </w:rPr>
        <w:t>29 C.F.R. § 38.43.</w:t>
      </w:r>
      <w:proofErr w:type="gramEnd"/>
      <w:r w:rsidR="00DE0D30" w:rsidRPr="00B45E2E">
        <w:rPr>
          <w:rFonts w:ascii="Georgia" w:eastAsia="Times New Roman" w:hAnsi="Georgia" w:cs="Arial"/>
          <w:color w:val="000000"/>
          <w:sz w:val="28"/>
          <w:szCs w:val="28"/>
        </w:rPr>
        <w:t xml:space="preserve"> The conciliation agreement shall be finalized in writing within 90 days of the receipt of a complaint, if the parties resolve the matter through mediation or other alternative dispute resolution</w:t>
      </w:r>
      <w:r w:rsidR="00DE0D30" w:rsidRPr="00A66D58">
        <w:rPr>
          <w:rFonts w:ascii="Georgia" w:eastAsia="Times New Roman" w:hAnsi="Georgia" w:cs="Arial"/>
          <w:color w:val="000000"/>
          <w:sz w:val="28"/>
          <w:szCs w:val="28"/>
        </w:rPr>
        <w:t>.</w:t>
      </w:r>
    </w:p>
    <w:p w14:paraId="17EBBDF8" w14:textId="77777777" w:rsidR="00736983" w:rsidRPr="00A66D58" w:rsidRDefault="00736983" w:rsidP="00736983">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49E39F4C" w14:textId="77777777" w:rsidR="007113D8" w:rsidRPr="00A66D58" w:rsidRDefault="007113D8" w:rsidP="007113D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D</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xml:space="preserve">   Age </w:t>
      </w:r>
      <w:r w:rsidR="002815CD" w:rsidRPr="00A66D58">
        <w:rPr>
          <w:rFonts w:ascii="Georgia" w:eastAsia="Times New Roman" w:hAnsi="Georgia" w:cs="Arial"/>
          <w:b/>
          <w:bCs/>
          <w:color w:val="000000"/>
          <w:sz w:val="28"/>
          <w:szCs w:val="28"/>
        </w:rPr>
        <w:t>d</w:t>
      </w:r>
      <w:r w:rsidRPr="00A66D58">
        <w:rPr>
          <w:rFonts w:ascii="Georgia" w:eastAsia="Times New Roman" w:hAnsi="Georgia" w:cs="Arial"/>
          <w:b/>
          <w:bCs/>
          <w:color w:val="000000"/>
          <w:sz w:val="28"/>
          <w:szCs w:val="28"/>
        </w:rPr>
        <w:t xml:space="preserve">iscrimination, </w:t>
      </w:r>
      <w:r w:rsidR="002815CD" w:rsidRPr="00A66D58">
        <w:rPr>
          <w:rFonts w:ascii="Georgia" w:eastAsia="Times New Roman" w:hAnsi="Georgia" w:cs="Arial"/>
          <w:b/>
          <w:bCs/>
          <w:color w:val="000000"/>
          <w:sz w:val="28"/>
          <w:szCs w:val="28"/>
        </w:rPr>
        <w:t>s</w:t>
      </w:r>
      <w:r w:rsidRPr="00A66D58">
        <w:rPr>
          <w:rFonts w:ascii="Georgia" w:eastAsia="Times New Roman" w:hAnsi="Georgia" w:cs="Arial"/>
          <w:b/>
          <w:bCs/>
          <w:color w:val="000000"/>
          <w:sz w:val="28"/>
          <w:szCs w:val="28"/>
        </w:rPr>
        <w:t xml:space="preserve">pecial </w:t>
      </w:r>
      <w:r w:rsidR="002815CD" w:rsidRPr="00A66D58">
        <w:rPr>
          <w:rFonts w:ascii="Georgia" w:eastAsia="Times New Roman" w:hAnsi="Georgia" w:cs="Arial"/>
          <w:b/>
          <w:bCs/>
          <w:color w:val="000000"/>
          <w:sz w:val="28"/>
          <w:szCs w:val="28"/>
        </w:rPr>
        <w:t>p</w:t>
      </w:r>
      <w:r w:rsidRPr="00A66D58">
        <w:rPr>
          <w:rFonts w:ascii="Georgia" w:eastAsia="Times New Roman" w:hAnsi="Georgia" w:cs="Arial"/>
          <w:b/>
          <w:bCs/>
          <w:color w:val="000000"/>
          <w:sz w:val="28"/>
          <w:szCs w:val="28"/>
        </w:rPr>
        <w:t>rocedures</w:t>
      </w:r>
    </w:p>
    <w:p w14:paraId="3C62F609" w14:textId="77777777" w:rsidR="007113D8" w:rsidRPr="00A66D58" w:rsidRDefault="007113D8" w:rsidP="007113D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3B857F6D" w14:textId="77777777" w:rsidR="007113D8" w:rsidRPr="00A66D58" w:rsidRDefault="007113D8" w:rsidP="007113D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With few exceptions, the Age Discrimination Act of 1975 at 42 U.S.C. </w:t>
      </w:r>
      <w:r w:rsidRPr="00A66D58">
        <w:rPr>
          <w:rFonts w:ascii="Georgia" w:eastAsia="Times New Roman" w:hAnsi="Georgia" w:cs="Arial"/>
          <w:color w:val="000000"/>
          <w:sz w:val="28"/>
          <w:szCs w:val="28"/>
        </w:rPr>
        <w:br/>
        <w:t>§ 6101 </w:t>
      </w:r>
      <w:r w:rsidRPr="00A66D58">
        <w:rPr>
          <w:rFonts w:ascii="Georgia" w:eastAsia="Times New Roman" w:hAnsi="Georgia" w:cs="Arial"/>
          <w:i/>
          <w:iCs/>
          <w:color w:val="000000"/>
          <w:sz w:val="28"/>
          <w:szCs w:val="28"/>
        </w:rPr>
        <w:t>et seq.</w:t>
      </w:r>
      <w:r w:rsidRPr="00A66D58">
        <w:rPr>
          <w:rFonts w:ascii="Georgia" w:eastAsia="Times New Roman" w:hAnsi="Georgia" w:cs="Arial"/>
          <w:color w:val="000000"/>
          <w:sz w:val="28"/>
          <w:szCs w:val="28"/>
        </w:rPr>
        <w:t> prohibits discrimination on the basis of </w:t>
      </w:r>
      <w:r w:rsidRPr="00A66D58">
        <w:rPr>
          <w:rFonts w:ascii="Georgia" w:eastAsia="Times New Roman" w:hAnsi="Georgia" w:cs="Arial"/>
          <w:i/>
          <w:iCs/>
          <w:color w:val="000000"/>
          <w:sz w:val="28"/>
          <w:szCs w:val="28"/>
        </w:rPr>
        <w:t>any</w:t>
      </w:r>
      <w:r w:rsidRPr="00A66D58">
        <w:rPr>
          <w:rFonts w:ascii="Georgia" w:eastAsia="Times New Roman" w:hAnsi="Georgia" w:cs="Arial"/>
          <w:color w:val="000000"/>
          <w:sz w:val="28"/>
          <w:szCs w:val="28"/>
        </w:rPr>
        <w:t> age in federally-funded, federally-assisted, and federally-conducted programs and activities</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This means a recipient/provider may not exclude, deny, or provide different or lesser services to beneficiaries or potential beneficiaries on the basis of age—</w:t>
      </w:r>
      <w:r w:rsidRPr="00A66D58">
        <w:rPr>
          <w:rFonts w:ascii="Georgia" w:eastAsia="Times New Roman" w:hAnsi="Georgia" w:cs="Arial"/>
          <w:i/>
          <w:iCs/>
          <w:color w:val="000000"/>
          <w:sz w:val="28"/>
          <w:szCs w:val="28"/>
        </w:rPr>
        <w:t>any</w:t>
      </w:r>
      <w:r w:rsidRPr="00A66D58">
        <w:rPr>
          <w:rFonts w:ascii="Georgia" w:eastAsia="Times New Roman" w:hAnsi="Georgia" w:cs="Arial"/>
          <w:color w:val="000000"/>
          <w:sz w:val="28"/>
          <w:szCs w:val="28"/>
        </w:rPr>
        <w:t> age</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However, the statute does not prohibit the consideration of age for purposes of determining eligibility in certain “targeted” programs (</w:t>
      </w:r>
      <w:r w:rsidR="002815CD" w:rsidRPr="00A66D58">
        <w:rPr>
          <w:rFonts w:ascii="Georgia" w:eastAsia="Times New Roman" w:hAnsi="Georgia" w:cs="Arial"/>
          <w:i/>
          <w:color w:val="000000"/>
          <w:sz w:val="28"/>
          <w:szCs w:val="28"/>
        </w:rPr>
        <w:t>e.g.,</w:t>
      </w:r>
      <w:r w:rsidRPr="00A66D58">
        <w:rPr>
          <w:rFonts w:ascii="Georgia" w:eastAsia="Times New Roman" w:hAnsi="Georgia" w:cs="Arial"/>
          <w:color w:val="000000"/>
          <w:sz w:val="28"/>
          <w:szCs w:val="28"/>
        </w:rPr>
        <w:t xml:space="preserve"> youth training programs, employment programs for older Americans).</w:t>
      </w:r>
    </w:p>
    <w:p w14:paraId="0B764F5E" w14:textId="77777777" w:rsidR="007113D8" w:rsidRPr="00A66D58" w:rsidRDefault="007113D8" w:rsidP="007113D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54CF89A9" w14:textId="77777777" w:rsidR="007113D8" w:rsidRPr="00A66D58" w:rsidRDefault="007113D8" w:rsidP="007113D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The U.S. Department of Health and Human Services (HHS) has oversight and coordination responsibility for the Age Discrimination Act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Forty-five C.F.R. Part 90 requires that all complaints filed </w:t>
      </w:r>
      <w:r w:rsidRPr="00A66D58">
        <w:rPr>
          <w:rFonts w:ascii="Georgia" w:eastAsia="Times New Roman" w:hAnsi="Georgia" w:cs="Arial"/>
          <w:i/>
          <w:color w:val="000000"/>
          <w:sz w:val="28"/>
          <w:szCs w:val="28"/>
        </w:rPr>
        <w:t xml:space="preserve">with Federal departments and agencies </w:t>
      </w:r>
      <w:r w:rsidRPr="00A66D58">
        <w:rPr>
          <w:rFonts w:ascii="Georgia" w:eastAsia="Times New Roman" w:hAnsi="Georgia" w:cs="Arial"/>
          <w:color w:val="000000"/>
          <w:sz w:val="28"/>
          <w:szCs w:val="28"/>
        </w:rPr>
        <w:t>under the Age Discrimination Act be forwarded to the Federal Mediation and Conciliation Services (FMCS)</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FMCS has 60 days to attempt to resolve the complaint through mediation</w:t>
      </w:r>
      <w:r w:rsidR="006F5D53">
        <w:rPr>
          <w:rFonts w:ascii="Georgia" w:eastAsia="Times New Roman" w:hAnsi="Georgia" w:cs="Arial"/>
          <w:color w:val="000000"/>
          <w:sz w:val="28"/>
          <w:szCs w:val="28"/>
        </w:rPr>
        <w:t xml:space="preserve"> (s</w:t>
      </w:r>
      <w:r w:rsidRPr="00A66D58">
        <w:rPr>
          <w:rFonts w:ascii="Georgia" w:eastAsia="Times New Roman" w:hAnsi="Georgia" w:cs="Arial"/>
          <w:i/>
          <w:color w:val="000000"/>
          <w:sz w:val="28"/>
          <w:szCs w:val="28"/>
        </w:rPr>
        <w:t xml:space="preserve">ee </w:t>
      </w:r>
      <w:r w:rsidRPr="00A66D58">
        <w:rPr>
          <w:rFonts w:ascii="Georgia" w:eastAsia="Times New Roman" w:hAnsi="Georgia" w:cs="Arial"/>
          <w:color w:val="000000"/>
          <w:sz w:val="28"/>
          <w:szCs w:val="28"/>
        </w:rPr>
        <w:t>45 C.F.R</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br/>
        <w:t>§ 90.43(c</w:t>
      </w:r>
      <w:proofErr w:type="gramStart"/>
      <w:r w:rsidRPr="00A66D58">
        <w:rPr>
          <w:rFonts w:ascii="Georgia" w:eastAsia="Times New Roman" w:hAnsi="Georgia" w:cs="Arial"/>
          <w:color w:val="000000"/>
          <w:sz w:val="28"/>
          <w:szCs w:val="28"/>
        </w:rPr>
        <w:t>)(</w:t>
      </w:r>
      <w:proofErr w:type="gramEnd"/>
      <w:r w:rsidRPr="00A66D58">
        <w:rPr>
          <w:rFonts w:ascii="Georgia" w:eastAsia="Times New Roman" w:hAnsi="Georgia" w:cs="Arial"/>
          <w:color w:val="000000"/>
          <w:sz w:val="28"/>
          <w:szCs w:val="28"/>
        </w:rPr>
        <w:t>3).</w:t>
      </w:r>
    </w:p>
    <w:p w14:paraId="38E1014B" w14:textId="77777777" w:rsidR="007113D8" w:rsidRPr="00A66D58" w:rsidRDefault="007113D8" w:rsidP="007113D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2AFB7F7A" w14:textId="77777777" w:rsidR="007113D8" w:rsidRPr="00A66D58" w:rsidRDefault="007113D8" w:rsidP="007113D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lastRenderedPageBreak/>
        <w:t xml:space="preserve">Therefore, if a complaint alleges discrimination on the basis of age, the EO Officer shall inform the </w:t>
      </w:r>
      <w:r w:rsidR="006A3D24" w:rsidRPr="00A66D58">
        <w:rPr>
          <w:rFonts w:ascii="Georgia" w:eastAsia="Times New Roman" w:hAnsi="Georgia" w:cs="Arial"/>
          <w:color w:val="000000"/>
          <w:sz w:val="28"/>
          <w:szCs w:val="28"/>
        </w:rPr>
        <w:t>Complainant</w:t>
      </w:r>
      <w:r w:rsidRPr="00A66D58">
        <w:rPr>
          <w:rFonts w:ascii="Georgia" w:eastAsia="Times New Roman" w:hAnsi="Georgia" w:cs="Arial"/>
          <w:color w:val="000000"/>
          <w:sz w:val="28"/>
          <w:szCs w:val="28"/>
        </w:rPr>
        <w:t xml:space="preserve"> that, if the complaint is filed with the U.S. Department of Labor’s Civil Rights Center, it will be referred to the FMCS for attempted mediation</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If the </w:t>
      </w:r>
      <w:r w:rsidR="006A3D24" w:rsidRPr="00A66D58">
        <w:rPr>
          <w:rFonts w:ascii="Georgia" w:eastAsia="Times New Roman" w:hAnsi="Georgia" w:cs="Arial"/>
          <w:color w:val="000000"/>
          <w:sz w:val="28"/>
          <w:szCs w:val="28"/>
        </w:rPr>
        <w:t>Complainant</w:t>
      </w:r>
      <w:r w:rsidRPr="00A66D58">
        <w:rPr>
          <w:rFonts w:ascii="Georgia" w:eastAsia="Times New Roman" w:hAnsi="Georgia" w:cs="Arial"/>
          <w:color w:val="000000"/>
          <w:sz w:val="28"/>
          <w:szCs w:val="28"/>
        </w:rPr>
        <w:t xml:space="preserve"> elects to have the complaint investigated by the EO Officer, s/he will have the opportunity to engage in informal or formal mediation as discussed below in these procedures</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This complaint is recorded in the “Discrimination Complaint Log”</w:t>
      </w:r>
      <w:r w:rsidR="00AD59BE" w:rsidRPr="00A66D58">
        <w:rPr>
          <w:rFonts w:ascii="Georgia" w:eastAsia="Times New Roman" w:hAnsi="Georgia" w:cs="Arial"/>
          <w:color w:val="000000"/>
          <w:sz w:val="28"/>
          <w:szCs w:val="28"/>
        </w:rPr>
        <w:t xml:space="preserve"> (</w:t>
      </w:r>
      <w:r w:rsidR="00AD59BE" w:rsidRPr="00A66D58">
        <w:rPr>
          <w:rFonts w:ascii="Georgia" w:eastAsia="Times New Roman" w:hAnsi="Georgia" w:cs="Arial"/>
          <w:i/>
          <w:color w:val="000000"/>
          <w:sz w:val="28"/>
          <w:szCs w:val="28"/>
        </w:rPr>
        <w:t>see</w:t>
      </w:r>
      <w:r w:rsidR="00AD59BE" w:rsidRPr="00A66D58">
        <w:rPr>
          <w:rFonts w:ascii="Georgia" w:eastAsia="Times New Roman" w:hAnsi="Georgia" w:cs="Arial"/>
          <w:color w:val="000000"/>
          <w:sz w:val="28"/>
          <w:szCs w:val="28"/>
        </w:rPr>
        <w:t xml:space="preserve"> Appendix K).</w:t>
      </w:r>
    </w:p>
    <w:p w14:paraId="0D562E03" w14:textId="77777777" w:rsidR="001B1A65" w:rsidRPr="00A66D58" w:rsidRDefault="001B1A65">
      <w:pPr>
        <w:rPr>
          <w:rFonts w:ascii="Georgia" w:eastAsia="Times New Roman" w:hAnsi="Georgia" w:cs="Arial"/>
          <w:b/>
          <w:bCs/>
          <w:color w:val="000000"/>
          <w:sz w:val="28"/>
          <w:szCs w:val="28"/>
        </w:rPr>
      </w:pPr>
      <w:r w:rsidRPr="00A66D58">
        <w:rPr>
          <w:rFonts w:ascii="Georgia" w:eastAsia="Times New Roman" w:hAnsi="Georgia" w:cs="Arial"/>
          <w:b/>
          <w:bCs/>
          <w:color w:val="000000"/>
          <w:sz w:val="28"/>
          <w:szCs w:val="28"/>
        </w:rPr>
        <w:br w:type="page"/>
      </w:r>
    </w:p>
    <w:p w14:paraId="3E2FCF87" w14:textId="53293B00" w:rsidR="001B1A65" w:rsidRPr="00A66D58" w:rsidRDefault="00736983" w:rsidP="001B1A65">
      <w:pPr>
        <w:pStyle w:val="Title"/>
        <w:jc w:val="center"/>
        <w:rPr>
          <w:rFonts w:ascii="Georgia" w:eastAsia="Times New Roman" w:hAnsi="Georgia" w:cs="Arial"/>
        </w:rPr>
      </w:pPr>
      <w:r w:rsidRPr="00A66D58">
        <w:rPr>
          <w:rFonts w:ascii="Georgia" w:eastAsia="Times New Roman" w:hAnsi="Georgia" w:cs="Arial"/>
        </w:rPr>
        <w:lastRenderedPageBreak/>
        <w:t>VI</w:t>
      </w:r>
      <w:r w:rsidR="007E1E2F">
        <w:rPr>
          <w:rFonts w:ascii="Georgia" w:eastAsia="Times New Roman" w:hAnsi="Georgia" w:cs="Arial"/>
        </w:rPr>
        <w:t>I</w:t>
      </w:r>
    </w:p>
    <w:p w14:paraId="4B394EDA" w14:textId="77777777" w:rsidR="00736983" w:rsidRPr="00A66D58" w:rsidRDefault="001B1A65" w:rsidP="001B1A65">
      <w:pPr>
        <w:pStyle w:val="Title"/>
        <w:jc w:val="center"/>
        <w:rPr>
          <w:rFonts w:ascii="Georgia" w:eastAsia="Times New Roman" w:hAnsi="Georgia" w:cs="Arial"/>
          <w:sz w:val="40"/>
          <w:szCs w:val="40"/>
        </w:rPr>
      </w:pPr>
      <w:r w:rsidRPr="00A66D58">
        <w:rPr>
          <w:rFonts w:ascii="Georgia" w:eastAsia="Times New Roman" w:hAnsi="Georgia" w:cs="Arial"/>
          <w:sz w:val="40"/>
          <w:szCs w:val="40"/>
        </w:rPr>
        <w:t>T</w:t>
      </w:r>
      <w:r w:rsidR="002A0994" w:rsidRPr="00A66D58">
        <w:rPr>
          <w:rFonts w:ascii="Georgia" w:eastAsia="Times New Roman" w:hAnsi="Georgia" w:cs="Arial"/>
          <w:sz w:val="40"/>
          <w:szCs w:val="40"/>
        </w:rPr>
        <w:t>he I</w:t>
      </w:r>
      <w:r w:rsidR="00736983" w:rsidRPr="00A66D58">
        <w:rPr>
          <w:rFonts w:ascii="Georgia" w:eastAsia="Times New Roman" w:hAnsi="Georgia" w:cs="Arial"/>
          <w:sz w:val="40"/>
          <w:szCs w:val="40"/>
        </w:rPr>
        <w:t>nvestigation and</w:t>
      </w:r>
      <w:r w:rsidR="002A0994" w:rsidRPr="00A66D58">
        <w:rPr>
          <w:rFonts w:ascii="Georgia" w:eastAsia="Times New Roman" w:hAnsi="Georgia" w:cs="Arial"/>
          <w:sz w:val="40"/>
          <w:szCs w:val="40"/>
        </w:rPr>
        <w:t xml:space="preserve"> Final A</w:t>
      </w:r>
      <w:r w:rsidR="00736983" w:rsidRPr="00A66D58">
        <w:rPr>
          <w:rFonts w:ascii="Georgia" w:eastAsia="Times New Roman" w:hAnsi="Georgia" w:cs="Arial"/>
          <w:sz w:val="40"/>
          <w:szCs w:val="40"/>
        </w:rPr>
        <w:t>ction</w:t>
      </w:r>
      <w:r w:rsidR="002A0994" w:rsidRPr="00A66D58">
        <w:rPr>
          <w:rFonts w:ascii="Georgia" w:eastAsia="Times New Roman" w:hAnsi="Georgia" w:cs="Arial"/>
          <w:sz w:val="40"/>
          <w:szCs w:val="40"/>
        </w:rPr>
        <w:t xml:space="preserve"> N</w:t>
      </w:r>
      <w:r w:rsidRPr="00A66D58">
        <w:rPr>
          <w:rFonts w:ascii="Georgia" w:eastAsia="Times New Roman" w:hAnsi="Georgia" w:cs="Arial"/>
          <w:sz w:val="40"/>
          <w:szCs w:val="40"/>
        </w:rPr>
        <w:t>otice</w:t>
      </w:r>
    </w:p>
    <w:p w14:paraId="7092CEBE" w14:textId="77777777" w:rsidR="00FA264D" w:rsidRPr="00A66D58" w:rsidRDefault="00FA264D" w:rsidP="00736983">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b/>
          <w:color w:val="000000"/>
          <w:sz w:val="28"/>
          <w:szCs w:val="28"/>
        </w:rPr>
        <w:t>A.</w:t>
      </w:r>
      <w:r w:rsidRPr="00A66D58">
        <w:rPr>
          <w:rFonts w:ascii="Georgia" w:eastAsia="Times New Roman" w:hAnsi="Georgia" w:cs="Arial"/>
          <w:b/>
          <w:color w:val="000000"/>
          <w:sz w:val="28"/>
          <w:szCs w:val="28"/>
        </w:rPr>
        <w:tab/>
      </w:r>
      <w:r w:rsidR="007113D8" w:rsidRPr="00A66D58">
        <w:rPr>
          <w:rFonts w:ascii="Georgia" w:eastAsia="Times New Roman" w:hAnsi="Georgia" w:cs="Arial"/>
          <w:b/>
          <w:color w:val="000000"/>
          <w:sz w:val="28"/>
          <w:szCs w:val="28"/>
        </w:rPr>
        <w:t xml:space="preserve">Completed in 90 </w:t>
      </w:r>
      <w:r w:rsidR="00DC4A23" w:rsidRPr="00A66D58">
        <w:rPr>
          <w:rFonts w:ascii="Georgia" w:eastAsia="Times New Roman" w:hAnsi="Georgia" w:cs="Arial"/>
          <w:b/>
          <w:color w:val="000000"/>
          <w:sz w:val="28"/>
          <w:szCs w:val="28"/>
        </w:rPr>
        <w:t>c</w:t>
      </w:r>
      <w:r w:rsidR="007113D8" w:rsidRPr="00A66D58">
        <w:rPr>
          <w:rFonts w:ascii="Georgia" w:eastAsia="Times New Roman" w:hAnsi="Georgia" w:cs="Arial"/>
          <w:b/>
          <w:color w:val="000000"/>
          <w:sz w:val="28"/>
          <w:szCs w:val="28"/>
        </w:rPr>
        <w:t xml:space="preserve">alendar </w:t>
      </w:r>
      <w:r w:rsidR="00DC4A23" w:rsidRPr="00A66D58">
        <w:rPr>
          <w:rFonts w:ascii="Georgia" w:eastAsia="Times New Roman" w:hAnsi="Georgia" w:cs="Arial"/>
          <w:b/>
          <w:color w:val="000000"/>
          <w:sz w:val="28"/>
          <w:szCs w:val="28"/>
        </w:rPr>
        <w:t>d</w:t>
      </w:r>
      <w:r w:rsidRPr="00A66D58">
        <w:rPr>
          <w:rFonts w:ascii="Georgia" w:eastAsia="Times New Roman" w:hAnsi="Georgia" w:cs="Arial"/>
          <w:b/>
          <w:color w:val="000000"/>
          <w:sz w:val="28"/>
          <w:szCs w:val="28"/>
        </w:rPr>
        <w:t>ays</w:t>
      </w:r>
    </w:p>
    <w:p w14:paraId="4B124F27" w14:textId="77777777" w:rsidR="00FA264D" w:rsidRPr="00A66D58" w:rsidRDefault="00FA264D" w:rsidP="00736983">
      <w:pPr>
        <w:shd w:val="clear" w:color="auto" w:fill="FFFFFF"/>
        <w:spacing w:after="0" w:line="240" w:lineRule="auto"/>
        <w:rPr>
          <w:rFonts w:ascii="Georgia" w:eastAsia="Times New Roman" w:hAnsi="Georgia" w:cs="Arial"/>
          <w:color w:val="000000"/>
          <w:sz w:val="28"/>
          <w:szCs w:val="28"/>
        </w:rPr>
      </w:pPr>
    </w:p>
    <w:p w14:paraId="18735606"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Within 90 </w:t>
      </w:r>
      <w:r w:rsidR="00973593" w:rsidRPr="00A66D58">
        <w:rPr>
          <w:rFonts w:ascii="Georgia" w:eastAsia="Times New Roman" w:hAnsi="Georgia" w:cs="Arial"/>
          <w:color w:val="000000"/>
          <w:sz w:val="28"/>
          <w:szCs w:val="28"/>
        </w:rPr>
        <w:t xml:space="preserve">calendar </w:t>
      </w:r>
      <w:r w:rsidR="009551DC" w:rsidRPr="00A66D58">
        <w:rPr>
          <w:rFonts w:ascii="Georgia" w:eastAsia="Times New Roman" w:hAnsi="Georgia" w:cs="Arial"/>
          <w:color w:val="000000"/>
          <w:sz w:val="28"/>
          <w:szCs w:val="28"/>
        </w:rPr>
        <w:t>days of the date on which the Nondiscrimination Complaint Package</w:t>
      </w:r>
      <w:r w:rsidRPr="00A66D58">
        <w:rPr>
          <w:rFonts w:ascii="Georgia" w:eastAsia="Times New Roman" w:hAnsi="Georgia" w:cs="Arial"/>
          <w:color w:val="000000"/>
          <w:sz w:val="28"/>
          <w:szCs w:val="28"/>
        </w:rPr>
        <w:t xml:space="preserve"> is </w:t>
      </w:r>
      <w:r w:rsidR="00DC4A23" w:rsidRPr="00A66D58">
        <w:rPr>
          <w:rFonts w:ascii="Georgia" w:eastAsia="Times New Roman" w:hAnsi="Georgia" w:cs="Arial"/>
          <w:color w:val="000000"/>
          <w:sz w:val="28"/>
          <w:szCs w:val="28"/>
        </w:rPr>
        <w:t>filed</w:t>
      </w:r>
      <w:r w:rsidRPr="00A66D58">
        <w:rPr>
          <w:rFonts w:ascii="Georgia" w:eastAsia="Times New Roman" w:hAnsi="Georgia" w:cs="Arial"/>
          <w:color w:val="000000"/>
          <w:sz w:val="28"/>
          <w:szCs w:val="28"/>
        </w:rPr>
        <w:t>,</w:t>
      </w:r>
      <w:r w:rsidR="00973593" w:rsidRPr="00A66D58">
        <w:rPr>
          <w:rFonts w:ascii="Georgia" w:eastAsia="Times New Roman" w:hAnsi="Georgia" w:cs="Arial"/>
          <w:color w:val="000000"/>
          <w:sz w:val="28"/>
          <w:szCs w:val="28"/>
        </w:rPr>
        <w:t xml:space="preserve"> if the complaint is not resolved through informal or formal mediation, </w:t>
      </w:r>
      <w:r w:rsidRPr="00A66D58">
        <w:rPr>
          <w:rFonts w:ascii="Georgia" w:eastAsia="Times New Roman" w:hAnsi="Georgia" w:cs="Arial"/>
          <w:color w:val="000000"/>
          <w:sz w:val="28"/>
          <w:szCs w:val="28"/>
        </w:rPr>
        <w:t>the EO Officer shall develop a complaint investigation plan (</w:t>
      </w:r>
      <w:r w:rsidRPr="00A66D58">
        <w:rPr>
          <w:rFonts w:ascii="Georgia" w:eastAsia="Times New Roman" w:hAnsi="Georgia" w:cs="Arial"/>
          <w:i/>
          <w:iCs/>
          <w:color w:val="000000"/>
          <w:sz w:val="28"/>
          <w:szCs w:val="28"/>
        </w:rPr>
        <w:t>see </w:t>
      </w:r>
      <w:r w:rsidRPr="00A66D58">
        <w:rPr>
          <w:rFonts w:ascii="Georgia" w:eastAsia="Times New Roman" w:hAnsi="Georgia" w:cs="Arial"/>
          <w:color w:val="000000"/>
          <w:sz w:val="28"/>
          <w:szCs w:val="28"/>
        </w:rPr>
        <w:t xml:space="preserve">Appendix </w:t>
      </w:r>
      <w:r w:rsidR="00952EBF" w:rsidRPr="00A66D58">
        <w:rPr>
          <w:rFonts w:ascii="Georgia" w:eastAsia="Times New Roman" w:hAnsi="Georgia" w:cs="Arial"/>
          <w:color w:val="000000"/>
          <w:sz w:val="28"/>
          <w:szCs w:val="28"/>
        </w:rPr>
        <w:t>I</w:t>
      </w:r>
      <w:r w:rsidRPr="00A66D58">
        <w:rPr>
          <w:rFonts w:ascii="Georgia" w:eastAsia="Times New Roman" w:hAnsi="Georgia" w:cs="Arial"/>
          <w:color w:val="000000"/>
          <w:sz w:val="28"/>
          <w:szCs w:val="28"/>
        </w:rPr>
        <w:t>), conduct an investigation, and issue a written notice of final action to the parties resolving the complaint (</w:t>
      </w:r>
      <w:r w:rsidRPr="00A66D58">
        <w:rPr>
          <w:rFonts w:ascii="Georgia" w:eastAsia="Times New Roman" w:hAnsi="Georgia" w:cs="Arial"/>
          <w:i/>
          <w:iCs/>
          <w:color w:val="000000"/>
          <w:sz w:val="28"/>
          <w:szCs w:val="28"/>
        </w:rPr>
        <w:t>see</w:t>
      </w:r>
      <w:r w:rsidRPr="00A66D58">
        <w:rPr>
          <w:rFonts w:ascii="Georgia" w:eastAsia="Times New Roman" w:hAnsi="Georgia" w:cs="Arial"/>
          <w:color w:val="000000"/>
          <w:sz w:val="28"/>
          <w:szCs w:val="28"/>
        </w:rPr>
        <w:t xml:space="preserve"> Appendix </w:t>
      </w:r>
      <w:r w:rsidR="00952EBF" w:rsidRPr="00A66D58">
        <w:rPr>
          <w:rFonts w:ascii="Georgia" w:eastAsia="Times New Roman" w:hAnsi="Georgia" w:cs="Arial"/>
          <w:color w:val="000000"/>
          <w:sz w:val="28"/>
          <w:szCs w:val="28"/>
        </w:rPr>
        <w:t>J</w:t>
      </w:r>
      <w:r w:rsidRPr="00A66D58">
        <w:rPr>
          <w:rFonts w:ascii="Georgia" w:eastAsia="Times New Roman" w:hAnsi="Georgia" w:cs="Arial"/>
          <w:color w:val="000000"/>
          <w:sz w:val="28"/>
          <w:szCs w:val="28"/>
        </w:rPr>
        <w:t>). </w:t>
      </w:r>
      <w:proofErr w:type="gramStart"/>
      <w:r w:rsidR="00DC4A23" w:rsidRPr="00A66D58">
        <w:rPr>
          <w:rFonts w:ascii="Georgia" w:eastAsia="Times New Roman" w:hAnsi="Georgia" w:cs="Arial"/>
          <w:color w:val="000000"/>
          <w:sz w:val="28"/>
          <w:szCs w:val="28"/>
        </w:rPr>
        <w:t>29 C.F.R. § 38.76.</w:t>
      </w:r>
      <w:proofErr w:type="gramEnd"/>
    </w:p>
    <w:p w14:paraId="1BB7E944" w14:textId="77777777" w:rsidR="00A4373E" w:rsidRPr="00A66D58" w:rsidRDefault="00A4373E" w:rsidP="00736983">
      <w:pPr>
        <w:shd w:val="clear" w:color="auto" w:fill="FFFFFF"/>
        <w:spacing w:after="0" w:line="240" w:lineRule="auto"/>
        <w:jc w:val="both"/>
        <w:rPr>
          <w:rFonts w:ascii="Georgia" w:eastAsia="Times New Roman" w:hAnsi="Georgia" w:cs="Arial"/>
          <w:color w:val="000000"/>
          <w:sz w:val="28"/>
          <w:szCs w:val="28"/>
        </w:rPr>
      </w:pPr>
    </w:p>
    <w:p w14:paraId="797C9B4F" w14:textId="15EF463B" w:rsidR="00A4373E" w:rsidRPr="00A66D58" w:rsidRDefault="00A4373E"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At any time, the </w:t>
      </w:r>
      <w:r w:rsidR="00493632">
        <w:rPr>
          <w:rFonts w:ascii="Georgia" w:eastAsia="Times New Roman" w:hAnsi="Georgia" w:cs="Arial"/>
          <w:color w:val="000000"/>
          <w:sz w:val="28"/>
          <w:szCs w:val="28"/>
        </w:rPr>
        <w:t xml:space="preserve">District of Columbia </w:t>
      </w:r>
      <w:r w:rsidRPr="00A66D58">
        <w:rPr>
          <w:rFonts w:ascii="Georgia" w:eastAsia="Times New Roman" w:hAnsi="Georgia" w:cs="Arial"/>
          <w:color w:val="000000"/>
          <w:sz w:val="28"/>
          <w:szCs w:val="28"/>
        </w:rPr>
        <w:t>State</w:t>
      </w:r>
      <w:r w:rsidR="00493632">
        <w:rPr>
          <w:rFonts w:ascii="Georgia" w:eastAsia="Times New Roman" w:hAnsi="Georgia" w:cs="Arial"/>
          <w:color w:val="000000"/>
          <w:sz w:val="28"/>
          <w:szCs w:val="28"/>
        </w:rPr>
        <w:t>-Level</w:t>
      </w:r>
      <w:r w:rsidRPr="00A66D58">
        <w:rPr>
          <w:rFonts w:ascii="Georgia" w:eastAsia="Times New Roman" w:hAnsi="Georgia" w:cs="Arial"/>
          <w:color w:val="000000"/>
          <w:sz w:val="28"/>
          <w:szCs w:val="28"/>
        </w:rPr>
        <w:t xml:space="preserve"> EO Officer may take jurisdiction of the investigation </w:t>
      </w:r>
      <w:r w:rsidR="00E81980">
        <w:rPr>
          <w:rFonts w:ascii="Georgia" w:eastAsia="Times New Roman" w:hAnsi="Georgia" w:cs="Arial"/>
          <w:color w:val="000000"/>
          <w:sz w:val="28"/>
          <w:szCs w:val="28"/>
        </w:rPr>
        <w:t xml:space="preserve">by providing written notice </w:t>
      </w:r>
      <w:r w:rsidRPr="00A66D58">
        <w:rPr>
          <w:rFonts w:ascii="Georgia" w:eastAsia="Times New Roman" w:hAnsi="Georgia" w:cs="Arial"/>
          <w:color w:val="000000"/>
          <w:sz w:val="28"/>
          <w:szCs w:val="28"/>
        </w:rPr>
        <w:t xml:space="preserve">to the assigned EO Officer. In such cases, the assigned EO Officer shall fully cooperate with any and all requests for documents, information, and electronic or paper records inspections. The State EO Officer shall retain sole jurisdiction over investigation of the matter, and shall issue the written notice of final action to the parties if the matter is not resolved through mediation. </w:t>
      </w:r>
    </w:p>
    <w:p w14:paraId="3C5F1C16"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27C55189" w14:textId="77777777" w:rsidR="00FA264D" w:rsidRPr="00A66D58" w:rsidRDefault="00DC4A2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B.</w:t>
      </w:r>
      <w:r w:rsidRPr="00A66D58">
        <w:rPr>
          <w:rFonts w:ascii="Georgia" w:eastAsia="Times New Roman" w:hAnsi="Georgia" w:cs="Arial"/>
          <w:b/>
          <w:color w:val="000000"/>
          <w:sz w:val="28"/>
          <w:szCs w:val="28"/>
        </w:rPr>
        <w:tab/>
        <w:t>Conducting the i</w:t>
      </w:r>
      <w:r w:rsidR="00FA264D" w:rsidRPr="00A66D58">
        <w:rPr>
          <w:rFonts w:ascii="Georgia" w:eastAsia="Times New Roman" w:hAnsi="Georgia" w:cs="Arial"/>
          <w:b/>
          <w:color w:val="000000"/>
          <w:sz w:val="28"/>
          <w:szCs w:val="28"/>
        </w:rPr>
        <w:t>nvestigation</w:t>
      </w:r>
    </w:p>
    <w:p w14:paraId="57D5AA91" w14:textId="77777777" w:rsidR="00FA264D" w:rsidRPr="00A66D58" w:rsidRDefault="00FA264D" w:rsidP="00736983">
      <w:pPr>
        <w:shd w:val="clear" w:color="auto" w:fill="FFFFFF"/>
        <w:spacing w:after="0" w:line="240" w:lineRule="auto"/>
        <w:jc w:val="both"/>
        <w:rPr>
          <w:rFonts w:ascii="Georgia" w:eastAsia="Times New Roman" w:hAnsi="Georgia" w:cs="Arial"/>
          <w:color w:val="000000"/>
          <w:sz w:val="28"/>
          <w:szCs w:val="28"/>
        </w:rPr>
      </w:pPr>
    </w:p>
    <w:p w14:paraId="3AFD668D"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When conducting the investigation, the EO Officer first shall interview the </w:t>
      </w:r>
      <w:r w:rsidR="006A3D24" w:rsidRPr="00A66D58">
        <w:rPr>
          <w:rFonts w:ascii="Georgia" w:eastAsia="Times New Roman" w:hAnsi="Georgia" w:cs="Arial"/>
          <w:color w:val="000000"/>
          <w:sz w:val="28"/>
          <w:szCs w:val="28"/>
        </w:rPr>
        <w:t>Complainant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Then, any named Respondent(s) shall be interviewed</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First-hand witnesses may be interviewed in the EO Officer’s discretion</w:t>
      </w:r>
      <w:r w:rsidR="00A02345" w:rsidRPr="00A66D58">
        <w:rPr>
          <w:rFonts w:ascii="Georgia" w:eastAsia="Times New Roman" w:hAnsi="Georgia" w:cs="Arial"/>
          <w:color w:val="000000"/>
          <w:sz w:val="28"/>
          <w:szCs w:val="28"/>
        </w:rPr>
        <w:t xml:space="preserve"> to</w:t>
      </w:r>
      <w:r w:rsidRPr="00A66D58">
        <w:rPr>
          <w:rFonts w:ascii="Georgia" w:eastAsia="Times New Roman" w:hAnsi="Georgia" w:cs="Arial"/>
          <w:color w:val="000000"/>
          <w:sz w:val="28"/>
          <w:szCs w:val="28"/>
        </w:rPr>
        <w:t xml:space="preserve"> resolve </w:t>
      </w:r>
      <w:r w:rsidR="004B7537" w:rsidRPr="00A66D58">
        <w:rPr>
          <w:rFonts w:ascii="Georgia" w:eastAsia="Times New Roman" w:hAnsi="Georgia" w:cs="Arial"/>
          <w:color w:val="000000"/>
          <w:sz w:val="28"/>
          <w:szCs w:val="28"/>
        </w:rPr>
        <w:t>one or more</w:t>
      </w:r>
      <w:r w:rsidRPr="00A66D58">
        <w:rPr>
          <w:rFonts w:ascii="Georgia" w:eastAsia="Times New Roman" w:hAnsi="Georgia" w:cs="Arial"/>
          <w:color w:val="000000"/>
          <w:sz w:val="28"/>
          <w:szCs w:val="28"/>
        </w:rPr>
        <w:t xml:space="preserve"> particular factual dispute</w:t>
      </w:r>
      <w:r w:rsidR="004B7537" w:rsidRPr="00A66D58">
        <w:rPr>
          <w:rFonts w:ascii="Georgia" w:eastAsia="Times New Roman" w:hAnsi="Georgia" w:cs="Arial"/>
          <w:color w:val="000000"/>
          <w:sz w:val="28"/>
          <w:szCs w:val="28"/>
        </w:rPr>
        <w:t>s</w:t>
      </w:r>
      <w:r w:rsidRPr="00A66D58">
        <w:rPr>
          <w:rFonts w:ascii="Georgia" w:eastAsia="Times New Roman" w:hAnsi="Georgia" w:cs="Arial"/>
          <w:color w:val="000000"/>
          <w:sz w:val="28"/>
          <w:szCs w:val="28"/>
        </w:rPr>
        <w:t>. </w:t>
      </w:r>
    </w:p>
    <w:p w14:paraId="2653FBF3"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7EF5731D"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Documents necessary to make a determination on the discrimination complaint shall be collected from the parties and</w:t>
      </w:r>
      <w:r w:rsidR="00A02345" w:rsidRPr="00A66D58">
        <w:rPr>
          <w:rFonts w:ascii="Georgia" w:eastAsia="Times New Roman" w:hAnsi="Georgia" w:cs="Arial"/>
          <w:color w:val="000000"/>
          <w:sz w:val="28"/>
          <w:szCs w:val="28"/>
        </w:rPr>
        <w:t>, if needed,</w:t>
      </w:r>
      <w:r w:rsidRPr="00A66D58">
        <w:rPr>
          <w:rFonts w:ascii="Georgia" w:eastAsia="Times New Roman" w:hAnsi="Georgia" w:cs="Arial"/>
          <w:color w:val="000000"/>
          <w:sz w:val="28"/>
          <w:szCs w:val="28"/>
        </w:rPr>
        <w:t xml:space="preserve"> any witnesses</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It is within the EO Officer’s discretion to determine whether in-person interviews and/or inspections are needed, or whether a desk audit and telephone interviews may be conducted.</w:t>
      </w:r>
    </w:p>
    <w:p w14:paraId="294E1792"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33EB1594"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After interviews of the named Respondent(s) and </w:t>
      </w:r>
      <w:proofErr w:type="gramStart"/>
      <w:r w:rsidRPr="00A66D58">
        <w:rPr>
          <w:rFonts w:ascii="Georgia" w:eastAsia="Times New Roman" w:hAnsi="Georgia" w:cs="Arial"/>
          <w:color w:val="000000"/>
          <w:sz w:val="28"/>
          <w:szCs w:val="28"/>
        </w:rPr>
        <w:t>witness(</w:t>
      </w:r>
      <w:proofErr w:type="spellStart"/>
      <w:proofErr w:type="gramEnd"/>
      <w:r w:rsidRPr="00A66D58">
        <w:rPr>
          <w:rFonts w:ascii="Georgia" w:eastAsia="Times New Roman" w:hAnsi="Georgia" w:cs="Arial"/>
          <w:color w:val="000000"/>
          <w:sz w:val="28"/>
          <w:szCs w:val="28"/>
        </w:rPr>
        <w:t>es</w:t>
      </w:r>
      <w:proofErr w:type="spellEnd"/>
      <w:r w:rsidRPr="00A66D58">
        <w:rPr>
          <w:rFonts w:ascii="Georgia" w:eastAsia="Times New Roman" w:hAnsi="Georgia" w:cs="Arial"/>
          <w:color w:val="000000"/>
          <w:sz w:val="28"/>
          <w:szCs w:val="28"/>
        </w:rPr>
        <w:t xml:space="preserve">) are conducted, the EO Officer shall interview the </w:t>
      </w:r>
      <w:r w:rsidR="006A3D24" w:rsidRPr="00A66D58">
        <w:rPr>
          <w:rFonts w:ascii="Georgia" w:eastAsia="Times New Roman" w:hAnsi="Georgia" w:cs="Arial"/>
          <w:color w:val="000000"/>
          <w:sz w:val="28"/>
          <w:szCs w:val="28"/>
        </w:rPr>
        <w:t>Complainant</w:t>
      </w:r>
      <w:r w:rsidRPr="00A66D58">
        <w:rPr>
          <w:rFonts w:ascii="Georgia" w:eastAsia="Times New Roman" w:hAnsi="Georgia" w:cs="Arial"/>
          <w:color w:val="000000"/>
          <w:sz w:val="28"/>
          <w:szCs w:val="28"/>
        </w:rPr>
        <w:t xml:space="preserve"> in order to </w:t>
      </w:r>
      <w:r w:rsidRPr="00A66D58">
        <w:rPr>
          <w:rFonts w:ascii="Georgia" w:eastAsia="Times New Roman" w:hAnsi="Georgia" w:cs="Arial"/>
          <w:color w:val="000000"/>
          <w:sz w:val="28"/>
          <w:szCs w:val="28"/>
        </w:rPr>
        <w:lastRenderedPageBreak/>
        <w:t xml:space="preserve">afford the </w:t>
      </w:r>
      <w:r w:rsidR="006A3D24" w:rsidRPr="00A66D58">
        <w:rPr>
          <w:rFonts w:ascii="Georgia" w:eastAsia="Times New Roman" w:hAnsi="Georgia" w:cs="Arial"/>
          <w:color w:val="000000"/>
          <w:sz w:val="28"/>
          <w:szCs w:val="28"/>
        </w:rPr>
        <w:t>Complainant</w:t>
      </w:r>
      <w:r w:rsidRPr="00A66D58">
        <w:rPr>
          <w:rFonts w:ascii="Georgia" w:eastAsia="Times New Roman" w:hAnsi="Georgia" w:cs="Arial"/>
          <w:color w:val="000000"/>
          <w:sz w:val="28"/>
          <w:szCs w:val="28"/>
        </w:rPr>
        <w:t xml:space="preserve"> every opportunity to establish the elements of proof in support of his or her discrimination complaint.</w:t>
      </w:r>
    </w:p>
    <w:p w14:paraId="5CA7AAED" w14:textId="77777777" w:rsidR="00DC4A23" w:rsidRPr="00A66D58" w:rsidRDefault="00DC4A23" w:rsidP="00DC4A2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27552FF9" w14:textId="77777777" w:rsidR="00736983" w:rsidRPr="00A66D58" w:rsidRDefault="00A02345" w:rsidP="00DC4A2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Whether </w:t>
      </w:r>
      <w:r w:rsidR="00736983" w:rsidRPr="00A66D58">
        <w:rPr>
          <w:rFonts w:ascii="Georgia" w:eastAsia="Times New Roman" w:hAnsi="Georgia" w:cs="Arial"/>
          <w:color w:val="000000"/>
          <w:sz w:val="28"/>
          <w:szCs w:val="28"/>
        </w:rPr>
        <w:t>conducted in person, or by telephone</w:t>
      </w:r>
      <w:r w:rsidRPr="00A66D58">
        <w:rPr>
          <w:rFonts w:ascii="Georgia" w:eastAsia="Times New Roman" w:hAnsi="Georgia" w:cs="Arial"/>
          <w:color w:val="000000"/>
          <w:sz w:val="28"/>
          <w:szCs w:val="28"/>
        </w:rPr>
        <w:t>, the</w:t>
      </w:r>
      <w:r w:rsidR="00736983" w:rsidRPr="00A66D58">
        <w:rPr>
          <w:rFonts w:ascii="Georgia" w:eastAsia="Times New Roman" w:hAnsi="Georgia" w:cs="Arial"/>
          <w:color w:val="000000"/>
          <w:sz w:val="28"/>
          <w:szCs w:val="28"/>
        </w:rPr>
        <w:t xml:space="preserve"> EO Officer shall take notes during the interviews</w:t>
      </w:r>
      <w:r w:rsidR="005015EB" w:rsidRPr="00A66D58">
        <w:rPr>
          <w:rFonts w:ascii="Georgia" w:eastAsia="Times New Roman" w:hAnsi="Georgia" w:cs="Arial"/>
          <w:color w:val="000000"/>
          <w:sz w:val="28"/>
          <w:szCs w:val="28"/>
        </w:rPr>
        <w:t xml:space="preserve">. </w:t>
      </w:r>
      <w:r w:rsidR="00736983" w:rsidRPr="00A66D58">
        <w:rPr>
          <w:rFonts w:ascii="Georgia" w:eastAsia="Times New Roman" w:hAnsi="Georgia" w:cs="Arial"/>
          <w:color w:val="000000"/>
          <w:sz w:val="28"/>
          <w:szCs w:val="28"/>
        </w:rPr>
        <w:t>For each interviewee having knowledge of material and relevant facts, the EO Officer shall prepare a written statement of the interview, and shall require that the interviewee sign and date the statement after the interviewee has the opportunity to make any changes or modifications to the statement</w:t>
      </w:r>
      <w:r w:rsidR="005015EB" w:rsidRPr="00A66D58">
        <w:rPr>
          <w:rFonts w:ascii="Georgia" w:eastAsia="Times New Roman" w:hAnsi="Georgia" w:cs="Arial"/>
          <w:color w:val="000000"/>
          <w:sz w:val="28"/>
          <w:szCs w:val="28"/>
        </w:rPr>
        <w:t xml:space="preserve">. </w:t>
      </w:r>
      <w:r w:rsidR="00736983" w:rsidRPr="00A66D58">
        <w:rPr>
          <w:rFonts w:ascii="Georgia" w:eastAsia="Times New Roman" w:hAnsi="Georgia" w:cs="Arial"/>
          <w:color w:val="000000"/>
          <w:sz w:val="28"/>
          <w:szCs w:val="28"/>
        </w:rPr>
        <w:t>Statements of interviewees shall be used by the EO Officer to render factual findings in the notice of final action.</w:t>
      </w:r>
    </w:p>
    <w:p w14:paraId="0A1E3030" w14:textId="77777777" w:rsidR="00FA264D" w:rsidRPr="00A66D58" w:rsidRDefault="00FA264D" w:rsidP="00736983">
      <w:pPr>
        <w:shd w:val="clear" w:color="auto" w:fill="FFFFFF"/>
        <w:spacing w:after="0" w:line="240" w:lineRule="auto"/>
        <w:ind w:firstLine="720"/>
        <w:jc w:val="both"/>
        <w:rPr>
          <w:rFonts w:ascii="Georgia" w:eastAsia="Times New Roman" w:hAnsi="Georgia" w:cs="Arial"/>
          <w:color w:val="000000"/>
          <w:sz w:val="28"/>
          <w:szCs w:val="28"/>
        </w:rPr>
      </w:pPr>
    </w:p>
    <w:p w14:paraId="432B54EA" w14:textId="77777777" w:rsidR="00FA264D" w:rsidRPr="00A66D58" w:rsidRDefault="00DC4A23" w:rsidP="007113D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C.</w:t>
      </w:r>
      <w:r w:rsidRPr="00A66D58">
        <w:rPr>
          <w:rFonts w:ascii="Georgia" w:eastAsia="Times New Roman" w:hAnsi="Georgia" w:cs="Arial"/>
          <w:b/>
          <w:color w:val="000000"/>
          <w:sz w:val="28"/>
          <w:szCs w:val="28"/>
        </w:rPr>
        <w:tab/>
        <w:t>Issuing the n</w:t>
      </w:r>
      <w:r w:rsidR="007113D8" w:rsidRPr="00A66D58">
        <w:rPr>
          <w:rFonts w:ascii="Georgia" w:eastAsia="Times New Roman" w:hAnsi="Georgia" w:cs="Arial"/>
          <w:b/>
          <w:color w:val="000000"/>
          <w:sz w:val="28"/>
          <w:szCs w:val="28"/>
        </w:rPr>
        <w:t>otice of</w:t>
      </w:r>
      <w:r w:rsidRPr="00A66D58">
        <w:rPr>
          <w:rFonts w:ascii="Georgia" w:eastAsia="Times New Roman" w:hAnsi="Georgia" w:cs="Arial"/>
          <w:b/>
          <w:color w:val="000000"/>
          <w:sz w:val="28"/>
          <w:szCs w:val="28"/>
        </w:rPr>
        <w:t xml:space="preserve"> final a</w:t>
      </w:r>
      <w:r w:rsidR="00FA264D" w:rsidRPr="00A66D58">
        <w:rPr>
          <w:rFonts w:ascii="Georgia" w:eastAsia="Times New Roman" w:hAnsi="Georgia" w:cs="Arial"/>
          <w:b/>
          <w:color w:val="000000"/>
          <w:sz w:val="28"/>
          <w:szCs w:val="28"/>
        </w:rPr>
        <w:t>ction</w:t>
      </w:r>
    </w:p>
    <w:p w14:paraId="706566AD" w14:textId="77777777" w:rsidR="00DC4A23" w:rsidRPr="00A66D58" w:rsidRDefault="00DC4A23" w:rsidP="00DC4A23">
      <w:pPr>
        <w:shd w:val="clear" w:color="auto" w:fill="FFFFFF"/>
        <w:spacing w:after="0" w:line="240" w:lineRule="auto"/>
        <w:jc w:val="both"/>
        <w:rPr>
          <w:rFonts w:ascii="Georgia" w:eastAsia="Times New Roman" w:hAnsi="Georgia" w:cs="Arial"/>
          <w:color w:val="000000"/>
          <w:sz w:val="28"/>
          <w:szCs w:val="28"/>
        </w:rPr>
      </w:pPr>
    </w:p>
    <w:p w14:paraId="7D20FA99" w14:textId="77777777" w:rsidR="00736983" w:rsidRPr="00A66D58" w:rsidRDefault="00DC4A23" w:rsidP="00DC4A2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Not later than 90 calendar days from the date of filing of the complaint, </w:t>
      </w:r>
      <w:r w:rsidR="00736983" w:rsidRPr="00A66D58">
        <w:rPr>
          <w:rFonts w:ascii="Georgia" w:eastAsia="Times New Roman" w:hAnsi="Georgia" w:cs="Arial"/>
          <w:color w:val="000000"/>
          <w:sz w:val="28"/>
          <w:szCs w:val="28"/>
        </w:rPr>
        <w:t>the EO Officer shall issue a notice of final action (</w:t>
      </w:r>
      <w:r w:rsidR="00736983" w:rsidRPr="00A66D58">
        <w:rPr>
          <w:rFonts w:ascii="Georgia" w:eastAsia="Times New Roman" w:hAnsi="Georgia" w:cs="Arial"/>
          <w:i/>
          <w:iCs/>
          <w:color w:val="000000"/>
          <w:sz w:val="28"/>
          <w:szCs w:val="28"/>
        </w:rPr>
        <w:t>see </w:t>
      </w:r>
      <w:r w:rsidR="00736983" w:rsidRPr="00A66D58">
        <w:rPr>
          <w:rFonts w:ascii="Georgia" w:eastAsia="Times New Roman" w:hAnsi="Georgia" w:cs="Arial"/>
          <w:color w:val="000000"/>
          <w:sz w:val="28"/>
          <w:szCs w:val="28"/>
        </w:rPr>
        <w:t xml:space="preserve">Appendix </w:t>
      </w:r>
      <w:r w:rsidR="00952EBF" w:rsidRPr="00A66D58">
        <w:rPr>
          <w:rFonts w:ascii="Georgia" w:eastAsia="Times New Roman" w:hAnsi="Georgia" w:cs="Arial"/>
          <w:color w:val="000000"/>
          <w:sz w:val="28"/>
          <w:szCs w:val="28"/>
        </w:rPr>
        <w:t>J</w:t>
      </w:r>
      <w:r w:rsidR="00736983" w:rsidRPr="00A66D58">
        <w:rPr>
          <w:rFonts w:ascii="Georgia" w:eastAsia="Times New Roman" w:hAnsi="Georgia" w:cs="Arial"/>
          <w:color w:val="000000"/>
          <w:sz w:val="28"/>
          <w:szCs w:val="28"/>
        </w:rPr>
        <w:t>) setting forth all relevant findings of fact, as well as any sanctions and required corrective actions</w:t>
      </w:r>
      <w:r w:rsidR="005015EB" w:rsidRPr="00A66D58">
        <w:rPr>
          <w:rFonts w:ascii="Georgia" w:eastAsia="Times New Roman" w:hAnsi="Georgia" w:cs="Arial"/>
          <w:color w:val="000000"/>
          <w:sz w:val="28"/>
          <w:szCs w:val="28"/>
        </w:rPr>
        <w:t xml:space="preserve">. </w:t>
      </w:r>
      <w:r w:rsidR="00736983" w:rsidRPr="00A66D58">
        <w:rPr>
          <w:rFonts w:ascii="Georgia" w:eastAsia="Times New Roman" w:hAnsi="Georgia" w:cs="Arial"/>
          <w:color w:val="000000"/>
          <w:sz w:val="28"/>
          <w:szCs w:val="28"/>
        </w:rPr>
        <w:t>With regard to sanctions and corrective actions, the EO Officer shall set forth deadlines for the completion of sanctions and corrective actions along with the procedures that will be followed for Respondent(s)’ failure to comply</w:t>
      </w:r>
      <w:r w:rsidR="00341ACE" w:rsidRPr="00A66D58">
        <w:rPr>
          <w:rFonts w:ascii="Georgia" w:eastAsia="Times New Roman" w:hAnsi="Georgia" w:cs="Arial"/>
          <w:color w:val="000000"/>
          <w:sz w:val="28"/>
          <w:szCs w:val="28"/>
        </w:rPr>
        <w:t xml:space="preserve">. </w:t>
      </w:r>
    </w:p>
    <w:p w14:paraId="753AB43E" w14:textId="77777777" w:rsidR="00DC4A23" w:rsidRPr="00A66D58" w:rsidRDefault="00DC4A23" w:rsidP="00DC4A23">
      <w:pPr>
        <w:shd w:val="clear" w:color="auto" w:fill="FFFFFF"/>
        <w:spacing w:after="0" w:line="240" w:lineRule="auto"/>
        <w:jc w:val="both"/>
        <w:rPr>
          <w:rFonts w:ascii="Georgia" w:eastAsia="Times New Roman" w:hAnsi="Georgia" w:cs="Arial"/>
          <w:color w:val="000000"/>
          <w:sz w:val="28"/>
          <w:szCs w:val="28"/>
        </w:rPr>
      </w:pPr>
    </w:p>
    <w:p w14:paraId="6821A7AE" w14:textId="77777777" w:rsidR="00A02345" w:rsidRPr="00A66D58" w:rsidRDefault="00A02345" w:rsidP="00DC4A2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If the EO Officer determines that prohibited discrimination was not proven, the EO Officer shall issue a notice of final action setting forth all relevant findings of fact, and the reasons discrimination was not established.</w:t>
      </w:r>
    </w:p>
    <w:p w14:paraId="6E2AB379" w14:textId="77777777" w:rsidR="00DC4A23" w:rsidRPr="00A66D58" w:rsidRDefault="00DC4A23" w:rsidP="00DC4A23">
      <w:pPr>
        <w:shd w:val="clear" w:color="auto" w:fill="FFFFFF"/>
        <w:spacing w:after="0" w:line="240" w:lineRule="auto"/>
        <w:jc w:val="both"/>
        <w:rPr>
          <w:rFonts w:ascii="Georgia" w:eastAsia="Times New Roman" w:hAnsi="Georgia" w:cs="Arial"/>
          <w:color w:val="000000"/>
          <w:sz w:val="28"/>
          <w:szCs w:val="28"/>
        </w:rPr>
      </w:pPr>
    </w:p>
    <w:p w14:paraId="77340D0F" w14:textId="77777777" w:rsidR="00A02345" w:rsidRPr="00A66D58" w:rsidRDefault="00A02345" w:rsidP="00DC4A2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notice of final action shall be issued to the </w:t>
      </w:r>
      <w:r w:rsidR="00DC4A23" w:rsidRPr="00A66D58">
        <w:rPr>
          <w:rFonts w:ascii="Georgia" w:eastAsia="Times New Roman" w:hAnsi="Georgia" w:cs="Arial"/>
          <w:color w:val="000000"/>
          <w:sz w:val="28"/>
          <w:szCs w:val="28"/>
        </w:rPr>
        <w:t>Complainant</w:t>
      </w:r>
      <w:r w:rsidRPr="00A66D58">
        <w:rPr>
          <w:rFonts w:ascii="Georgia" w:eastAsia="Times New Roman" w:hAnsi="Georgia" w:cs="Arial"/>
          <w:color w:val="000000"/>
          <w:sz w:val="28"/>
          <w:szCs w:val="28"/>
        </w:rPr>
        <w:t>, named Respondent(s), and their representatives (if any).</w:t>
      </w:r>
      <w:r w:rsidR="00DC4A23" w:rsidRPr="00A66D58">
        <w:rPr>
          <w:rFonts w:ascii="Georgia" w:eastAsia="Times New Roman" w:hAnsi="Georgia" w:cs="Arial"/>
          <w:color w:val="000000"/>
          <w:sz w:val="28"/>
          <w:szCs w:val="28"/>
        </w:rPr>
        <w:t xml:space="preserve"> </w:t>
      </w:r>
      <w:r w:rsidR="000E17FC">
        <w:rPr>
          <w:rFonts w:ascii="Georgia" w:eastAsia="Times New Roman" w:hAnsi="Georgia" w:cs="Arial"/>
          <w:color w:val="000000"/>
          <w:sz w:val="28"/>
          <w:szCs w:val="28"/>
        </w:rPr>
        <w:t xml:space="preserve">This disposition shall be recorded in </w:t>
      </w:r>
      <w:r w:rsidR="00DC4A23" w:rsidRPr="00A66D58">
        <w:rPr>
          <w:rFonts w:ascii="Georgia" w:eastAsia="Times New Roman" w:hAnsi="Georgia" w:cs="Arial"/>
          <w:color w:val="000000"/>
          <w:sz w:val="28"/>
          <w:szCs w:val="28"/>
        </w:rPr>
        <w:t>the “Discrimination Complaint Log.”</w:t>
      </w:r>
    </w:p>
    <w:p w14:paraId="22E5EC11" w14:textId="77777777" w:rsidR="00FA264D" w:rsidRDefault="00736983" w:rsidP="00FA264D">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699E0624" w14:textId="77777777" w:rsidR="00FA264D" w:rsidRPr="00A66D58" w:rsidRDefault="00DC4A23" w:rsidP="00FA264D">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D.</w:t>
      </w:r>
      <w:r w:rsidRPr="00A66D58">
        <w:rPr>
          <w:rFonts w:ascii="Georgia" w:eastAsia="Times New Roman" w:hAnsi="Georgia" w:cs="Arial"/>
          <w:b/>
          <w:color w:val="000000"/>
          <w:sz w:val="28"/>
          <w:szCs w:val="28"/>
        </w:rPr>
        <w:tab/>
        <w:t>Withdrawal of the discrimination c</w:t>
      </w:r>
      <w:r w:rsidR="00FA264D" w:rsidRPr="00A66D58">
        <w:rPr>
          <w:rFonts w:ascii="Georgia" w:eastAsia="Times New Roman" w:hAnsi="Georgia" w:cs="Arial"/>
          <w:b/>
          <w:color w:val="000000"/>
          <w:sz w:val="28"/>
          <w:szCs w:val="28"/>
        </w:rPr>
        <w:t>omplaint</w:t>
      </w:r>
    </w:p>
    <w:p w14:paraId="6E5E753B" w14:textId="77777777" w:rsidR="00FA264D" w:rsidRPr="00A66D58" w:rsidRDefault="00FA264D" w:rsidP="00FA264D">
      <w:pPr>
        <w:shd w:val="clear" w:color="auto" w:fill="FFFFFF"/>
        <w:spacing w:after="0" w:line="240" w:lineRule="auto"/>
        <w:jc w:val="both"/>
        <w:rPr>
          <w:rFonts w:ascii="Georgia" w:eastAsia="Times New Roman" w:hAnsi="Georgia" w:cs="Arial"/>
          <w:color w:val="000000"/>
          <w:sz w:val="28"/>
          <w:szCs w:val="28"/>
        </w:rPr>
      </w:pPr>
    </w:p>
    <w:p w14:paraId="38C456B0" w14:textId="77777777" w:rsidR="00FA264D" w:rsidRPr="00A66D58" w:rsidRDefault="00FA264D" w:rsidP="00FA264D">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At any time prior to issuance of a notice of final action, the </w:t>
      </w:r>
      <w:r w:rsidR="006A3D24" w:rsidRPr="00A66D58">
        <w:rPr>
          <w:rFonts w:ascii="Georgia" w:eastAsia="Times New Roman" w:hAnsi="Georgia" w:cs="Arial"/>
          <w:color w:val="000000"/>
          <w:sz w:val="28"/>
          <w:szCs w:val="28"/>
        </w:rPr>
        <w:t>Complainant</w:t>
      </w:r>
      <w:r w:rsidRPr="00A66D58">
        <w:rPr>
          <w:rFonts w:ascii="Georgia" w:eastAsia="Times New Roman" w:hAnsi="Georgia" w:cs="Arial"/>
          <w:color w:val="000000"/>
          <w:sz w:val="28"/>
          <w:szCs w:val="28"/>
        </w:rPr>
        <w:t xml:space="preserve"> may request withdrawal of the discrimination complaint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The request must be in writing</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If the EO Officer determines that the request is made voluntarily, and is not the result of intimidation or threat of retaliation, the </w:t>
      </w:r>
      <w:r w:rsidRPr="00A66D58">
        <w:rPr>
          <w:rFonts w:ascii="Georgia" w:eastAsia="Times New Roman" w:hAnsi="Georgia" w:cs="Arial"/>
          <w:color w:val="000000"/>
          <w:sz w:val="28"/>
          <w:szCs w:val="28"/>
        </w:rPr>
        <w:lastRenderedPageBreak/>
        <w:t>EO Officer shall issue a written notice to all parties stating that the complaint has been withdrawn and the matter is closed</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The disposition of this complaint is recorded in the “Discrimination Complaint Log” as “withdrawn.” </w:t>
      </w:r>
    </w:p>
    <w:p w14:paraId="5F3E7A53" w14:textId="77777777" w:rsidR="00FA264D" w:rsidRPr="00A66D58" w:rsidRDefault="00FA264D" w:rsidP="00FA264D">
      <w:pPr>
        <w:shd w:val="clear" w:color="auto" w:fill="FFFFFF"/>
        <w:spacing w:after="0" w:line="240" w:lineRule="auto"/>
        <w:jc w:val="both"/>
        <w:rPr>
          <w:rFonts w:ascii="Georgia" w:eastAsia="Times New Roman" w:hAnsi="Georgia" w:cs="Arial"/>
          <w:color w:val="000000"/>
          <w:sz w:val="28"/>
          <w:szCs w:val="28"/>
        </w:rPr>
      </w:pPr>
    </w:p>
    <w:p w14:paraId="7AE79A91" w14:textId="77777777" w:rsidR="00FA264D" w:rsidRPr="00A66D58" w:rsidRDefault="00FA264D" w:rsidP="00FA264D">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color w:val="000000"/>
          <w:sz w:val="28"/>
          <w:szCs w:val="28"/>
        </w:rPr>
        <w:t>E.</w:t>
      </w:r>
      <w:r w:rsidRPr="00A66D58">
        <w:rPr>
          <w:rFonts w:ascii="Georgia" w:eastAsia="Times New Roman" w:hAnsi="Georgia" w:cs="Arial"/>
          <w:b/>
          <w:color w:val="000000"/>
          <w:sz w:val="28"/>
          <w:szCs w:val="28"/>
        </w:rPr>
        <w:tab/>
        <w:t xml:space="preserve">Death of the </w:t>
      </w:r>
      <w:r w:rsidR="00DC4A23" w:rsidRPr="00A66D58">
        <w:rPr>
          <w:rFonts w:ascii="Georgia" w:eastAsia="Times New Roman" w:hAnsi="Georgia" w:cs="Arial"/>
          <w:b/>
          <w:color w:val="000000"/>
          <w:sz w:val="28"/>
          <w:szCs w:val="28"/>
        </w:rPr>
        <w:t>c</w:t>
      </w:r>
      <w:r w:rsidR="006A3D24" w:rsidRPr="00A66D58">
        <w:rPr>
          <w:rFonts w:ascii="Georgia" w:eastAsia="Times New Roman" w:hAnsi="Georgia" w:cs="Arial"/>
          <w:b/>
          <w:color w:val="000000"/>
          <w:sz w:val="28"/>
          <w:szCs w:val="28"/>
        </w:rPr>
        <w:t>omplainant</w:t>
      </w:r>
    </w:p>
    <w:p w14:paraId="22219368" w14:textId="77777777" w:rsidR="00FA264D" w:rsidRPr="00A66D58" w:rsidRDefault="00FA264D" w:rsidP="00FA264D">
      <w:pPr>
        <w:shd w:val="clear" w:color="auto" w:fill="FFFFFF"/>
        <w:spacing w:after="0" w:line="240" w:lineRule="auto"/>
        <w:jc w:val="both"/>
        <w:rPr>
          <w:rFonts w:ascii="Georgia" w:eastAsia="Times New Roman" w:hAnsi="Georgia" w:cs="Arial"/>
          <w:color w:val="000000"/>
          <w:sz w:val="28"/>
          <w:szCs w:val="28"/>
        </w:rPr>
      </w:pPr>
    </w:p>
    <w:p w14:paraId="7D20B174" w14:textId="77777777" w:rsidR="000E17FC" w:rsidRPr="00A66D58" w:rsidRDefault="00FA264D" w:rsidP="000E17FC">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If the </w:t>
      </w:r>
      <w:r w:rsidR="006A3D24" w:rsidRPr="00A66D58">
        <w:rPr>
          <w:rFonts w:ascii="Georgia" w:eastAsia="Times New Roman" w:hAnsi="Georgia" w:cs="Arial"/>
          <w:color w:val="000000"/>
          <w:sz w:val="28"/>
          <w:szCs w:val="28"/>
        </w:rPr>
        <w:t>Complainant</w:t>
      </w:r>
      <w:r w:rsidRPr="00A66D58">
        <w:rPr>
          <w:rFonts w:ascii="Georgia" w:eastAsia="Times New Roman" w:hAnsi="Georgia" w:cs="Arial"/>
          <w:color w:val="000000"/>
          <w:sz w:val="28"/>
          <w:szCs w:val="28"/>
        </w:rPr>
        <w:t xml:space="preserve"> dies during pendency of the investigation of his or her complaint, then the EO Officer shall proceed to complete the investigation to the extent practicable, and issue a notice of final action</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 xml:space="preserve">This is designed to ensure that the program or activity at issue is operating in compliance with </w:t>
      </w:r>
      <w:r w:rsidR="0058628F" w:rsidRPr="00A66D58">
        <w:rPr>
          <w:rFonts w:ascii="Georgia" w:eastAsia="Times New Roman" w:hAnsi="Georgia" w:cs="Arial"/>
          <w:color w:val="000000"/>
          <w:sz w:val="28"/>
          <w:szCs w:val="28"/>
        </w:rPr>
        <w:t>WIOA</w:t>
      </w:r>
      <w:r w:rsidRPr="00A66D58">
        <w:rPr>
          <w:rFonts w:ascii="Georgia" w:eastAsia="Times New Roman" w:hAnsi="Georgia" w:cs="Arial"/>
          <w:color w:val="000000"/>
          <w:sz w:val="28"/>
          <w:szCs w:val="28"/>
        </w:rPr>
        <w:t>’s nondiscrimination and equal opportunity mandates.</w:t>
      </w:r>
      <w:r w:rsidR="000E17FC">
        <w:rPr>
          <w:rFonts w:ascii="Georgia" w:eastAsia="Times New Roman" w:hAnsi="Georgia" w:cs="Arial"/>
          <w:color w:val="000000"/>
          <w:sz w:val="28"/>
          <w:szCs w:val="28"/>
        </w:rPr>
        <w:t xml:space="preserve"> This disposition shall be recorded in </w:t>
      </w:r>
      <w:r w:rsidR="000E17FC" w:rsidRPr="00A66D58">
        <w:rPr>
          <w:rFonts w:ascii="Georgia" w:eastAsia="Times New Roman" w:hAnsi="Georgia" w:cs="Arial"/>
          <w:color w:val="000000"/>
          <w:sz w:val="28"/>
          <w:szCs w:val="28"/>
        </w:rPr>
        <w:t>the “Discrimination Complaint Log.”</w:t>
      </w:r>
    </w:p>
    <w:p w14:paraId="6A44A394" w14:textId="77777777" w:rsidR="00FA264D" w:rsidRPr="00A66D58" w:rsidRDefault="00FA264D" w:rsidP="00FA264D">
      <w:pPr>
        <w:shd w:val="clear" w:color="auto" w:fill="FFFFFF"/>
        <w:spacing w:after="0" w:line="240" w:lineRule="auto"/>
        <w:jc w:val="both"/>
        <w:rPr>
          <w:rFonts w:ascii="Georgia" w:eastAsia="Times New Roman" w:hAnsi="Georgia" w:cs="Arial"/>
          <w:color w:val="000000"/>
          <w:sz w:val="28"/>
          <w:szCs w:val="28"/>
        </w:rPr>
      </w:pPr>
    </w:p>
    <w:p w14:paraId="66444918" w14:textId="77777777" w:rsidR="00FA264D" w:rsidRPr="00A66D58" w:rsidRDefault="00FA264D" w:rsidP="00736983">
      <w:pPr>
        <w:shd w:val="clear" w:color="auto" w:fill="FFFFFF"/>
        <w:spacing w:after="0" w:line="240" w:lineRule="auto"/>
        <w:jc w:val="both"/>
        <w:rPr>
          <w:rFonts w:ascii="Georgia" w:eastAsia="Times New Roman" w:hAnsi="Georgia" w:cs="Arial"/>
          <w:color w:val="000000"/>
          <w:sz w:val="28"/>
          <w:szCs w:val="28"/>
        </w:rPr>
      </w:pPr>
    </w:p>
    <w:p w14:paraId="64B4FFDF" w14:textId="77777777" w:rsidR="001B1A65" w:rsidRPr="00A66D58" w:rsidRDefault="001B1A65">
      <w:pPr>
        <w:rPr>
          <w:rFonts w:ascii="Georgia" w:eastAsia="Times New Roman" w:hAnsi="Georgia" w:cs="Arial"/>
          <w:b/>
          <w:bCs/>
          <w:color w:val="000000"/>
          <w:sz w:val="28"/>
          <w:szCs w:val="28"/>
        </w:rPr>
      </w:pPr>
      <w:r w:rsidRPr="00A66D58">
        <w:rPr>
          <w:rFonts w:ascii="Georgia" w:eastAsia="Times New Roman" w:hAnsi="Georgia" w:cs="Arial"/>
          <w:b/>
          <w:bCs/>
          <w:color w:val="000000"/>
          <w:sz w:val="28"/>
          <w:szCs w:val="28"/>
        </w:rPr>
        <w:br w:type="page"/>
      </w:r>
    </w:p>
    <w:p w14:paraId="0EC90C45" w14:textId="6FC96396" w:rsidR="001B1A65" w:rsidRPr="00A66D58" w:rsidRDefault="00736983" w:rsidP="001B1A65">
      <w:pPr>
        <w:pStyle w:val="Title"/>
        <w:jc w:val="center"/>
        <w:rPr>
          <w:rFonts w:ascii="Georgia" w:eastAsia="Times New Roman" w:hAnsi="Georgia" w:cs="Arial"/>
        </w:rPr>
      </w:pPr>
      <w:r w:rsidRPr="00A66D58">
        <w:rPr>
          <w:rFonts w:ascii="Georgia" w:eastAsia="Times New Roman" w:hAnsi="Georgia" w:cs="Arial"/>
        </w:rPr>
        <w:lastRenderedPageBreak/>
        <w:t>VII</w:t>
      </w:r>
      <w:r w:rsidR="007E1E2F">
        <w:rPr>
          <w:rFonts w:ascii="Georgia" w:eastAsia="Times New Roman" w:hAnsi="Georgia" w:cs="Arial"/>
        </w:rPr>
        <w:t>I</w:t>
      </w:r>
    </w:p>
    <w:p w14:paraId="51E86904" w14:textId="77777777" w:rsidR="00736983" w:rsidRPr="00A66D58" w:rsidRDefault="00736983" w:rsidP="001B1A65">
      <w:pPr>
        <w:pStyle w:val="Title"/>
        <w:jc w:val="center"/>
        <w:rPr>
          <w:rFonts w:ascii="Georgia" w:eastAsia="Times New Roman" w:hAnsi="Georgia" w:cs="Arial"/>
          <w:sz w:val="40"/>
          <w:szCs w:val="40"/>
        </w:rPr>
      </w:pPr>
      <w:r w:rsidRPr="00A66D58">
        <w:rPr>
          <w:rFonts w:ascii="Georgia" w:eastAsia="Times New Roman" w:hAnsi="Georgia" w:cs="Arial"/>
          <w:sz w:val="40"/>
          <w:szCs w:val="40"/>
        </w:rPr>
        <w:t>The Discrimination Complaint Log</w:t>
      </w:r>
    </w:p>
    <w:p w14:paraId="5C118FE6" w14:textId="77777777" w:rsidR="00736983" w:rsidRPr="00A66D58" w:rsidRDefault="00736983" w:rsidP="00736983">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b/>
          <w:bCs/>
          <w:color w:val="000000"/>
          <w:sz w:val="28"/>
          <w:szCs w:val="28"/>
        </w:rPr>
        <w:t>A</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Generally</w:t>
      </w:r>
    </w:p>
    <w:p w14:paraId="28CA5567" w14:textId="77777777" w:rsidR="00736983" w:rsidRPr="00A66D58" w:rsidRDefault="00736983" w:rsidP="00736983">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753B2B01"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The EO Officer shall maintain a “Discrimination Complaint Log” (</w:t>
      </w:r>
      <w:r w:rsidRPr="00A66D58">
        <w:rPr>
          <w:rFonts w:ascii="Georgia" w:eastAsia="Times New Roman" w:hAnsi="Georgia" w:cs="Arial"/>
          <w:i/>
          <w:iCs/>
          <w:color w:val="000000"/>
          <w:sz w:val="28"/>
          <w:szCs w:val="28"/>
        </w:rPr>
        <w:t>see</w:t>
      </w:r>
      <w:r w:rsidR="00A02345" w:rsidRPr="00A66D58">
        <w:rPr>
          <w:rFonts w:ascii="Georgia" w:eastAsia="Times New Roman" w:hAnsi="Georgia" w:cs="Arial"/>
          <w:i/>
          <w:iCs/>
          <w:color w:val="000000"/>
          <w:sz w:val="28"/>
          <w:szCs w:val="28"/>
        </w:rPr>
        <w:t xml:space="preserve"> </w:t>
      </w:r>
      <w:r w:rsidRPr="00A66D58">
        <w:rPr>
          <w:rFonts w:ascii="Georgia" w:eastAsia="Times New Roman" w:hAnsi="Georgia" w:cs="Arial"/>
          <w:color w:val="000000"/>
          <w:sz w:val="28"/>
          <w:szCs w:val="28"/>
        </w:rPr>
        <w:t xml:space="preserve">Appendix </w:t>
      </w:r>
      <w:r w:rsidR="00952EBF" w:rsidRPr="00A66D58">
        <w:rPr>
          <w:rFonts w:ascii="Georgia" w:eastAsia="Times New Roman" w:hAnsi="Georgia" w:cs="Arial"/>
          <w:color w:val="000000"/>
          <w:sz w:val="28"/>
          <w:szCs w:val="28"/>
        </w:rPr>
        <w:t>K</w:t>
      </w:r>
      <w:r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Every discrimination complaint shall be recorded in the log regardless of the nature of disposition of the complaint (</w:t>
      </w:r>
      <w:r w:rsidRPr="00A66D58">
        <w:rPr>
          <w:rFonts w:ascii="Georgia" w:eastAsia="Times New Roman" w:hAnsi="Georgia" w:cs="Arial"/>
          <w:i/>
          <w:iCs/>
          <w:color w:val="000000"/>
          <w:sz w:val="28"/>
          <w:szCs w:val="28"/>
        </w:rPr>
        <w:t>i.e.</w:t>
      </w:r>
      <w:r w:rsidRPr="00A66D58">
        <w:rPr>
          <w:rFonts w:ascii="Georgia" w:eastAsia="Times New Roman" w:hAnsi="Georgia" w:cs="Arial"/>
          <w:color w:val="000000"/>
          <w:sz w:val="28"/>
          <w:szCs w:val="28"/>
        </w:rPr>
        <w:t> withdrawal, settlement, dismissal, rejection for lack of jurisdiction</w:t>
      </w:r>
      <w:r w:rsidR="00FA264D" w:rsidRPr="00A66D58">
        <w:rPr>
          <w:rFonts w:ascii="Georgia" w:eastAsia="Times New Roman" w:hAnsi="Georgia" w:cs="Arial"/>
          <w:color w:val="000000"/>
          <w:sz w:val="28"/>
          <w:szCs w:val="28"/>
        </w:rPr>
        <w:t>, determination on the merits</w:t>
      </w:r>
      <w:r w:rsidRPr="00A66D58">
        <w:rPr>
          <w:rFonts w:ascii="Georgia" w:eastAsia="Times New Roman" w:hAnsi="Georgia" w:cs="Arial"/>
          <w:color w:val="000000"/>
          <w:sz w:val="28"/>
          <w:szCs w:val="28"/>
        </w:rPr>
        <w:t>)</w:t>
      </w:r>
      <w:r w:rsidR="005015EB" w:rsidRPr="00A66D58">
        <w:rPr>
          <w:rFonts w:ascii="Georgia" w:eastAsia="Times New Roman" w:hAnsi="Georgia" w:cs="Arial"/>
          <w:color w:val="000000"/>
          <w:sz w:val="28"/>
          <w:szCs w:val="28"/>
        </w:rPr>
        <w:t xml:space="preserve">. </w:t>
      </w:r>
      <w:r w:rsidR="004B7537" w:rsidRPr="00A66D58">
        <w:rPr>
          <w:rFonts w:ascii="Georgia" w:eastAsia="Times New Roman" w:hAnsi="Georgia" w:cs="Arial"/>
          <w:color w:val="000000"/>
          <w:sz w:val="28"/>
          <w:szCs w:val="28"/>
        </w:rPr>
        <w:t>Instructions for the “Discrimination Complaint Log” are located at Appendix L.</w:t>
      </w:r>
    </w:p>
    <w:p w14:paraId="79EDB65A"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2F79979A" w14:textId="77777777" w:rsidR="00736983"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With regard to each discrimination complaint, the EO Officer shall maintain records pertaining to the complaint, and all actions taken on the complaint (including recording disposition of the complaint in the “Discrimination Complaint Log”), for a period of not less than three (3) years from the date of resolution of the complaint.</w:t>
      </w:r>
      <w:r w:rsidR="00936A05">
        <w:rPr>
          <w:rFonts w:ascii="Georgia" w:eastAsia="Times New Roman" w:hAnsi="Georgia" w:cs="Arial"/>
          <w:color w:val="000000"/>
          <w:sz w:val="28"/>
          <w:szCs w:val="28"/>
        </w:rPr>
        <w:t xml:space="preserve"> </w:t>
      </w:r>
    </w:p>
    <w:p w14:paraId="66B9C0FD" w14:textId="77777777" w:rsidR="00936A05" w:rsidRDefault="00936A05" w:rsidP="00736983">
      <w:pPr>
        <w:shd w:val="clear" w:color="auto" w:fill="FFFFFF"/>
        <w:spacing w:after="0" w:line="240" w:lineRule="auto"/>
        <w:jc w:val="both"/>
        <w:rPr>
          <w:rFonts w:ascii="Georgia" w:eastAsia="Times New Roman" w:hAnsi="Georgia" w:cs="Arial"/>
          <w:color w:val="000000"/>
          <w:sz w:val="28"/>
          <w:szCs w:val="28"/>
        </w:rPr>
      </w:pPr>
    </w:p>
    <w:p w14:paraId="7F2DA623" w14:textId="77777777" w:rsidR="00936A05" w:rsidRPr="00A66D58" w:rsidRDefault="00936A05" w:rsidP="00736983">
      <w:pPr>
        <w:shd w:val="clear" w:color="auto" w:fill="FFFFFF"/>
        <w:spacing w:after="0" w:line="240" w:lineRule="auto"/>
        <w:jc w:val="both"/>
        <w:rPr>
          <w:rFonts w:ascii="Georgia" w:eastAsia="Times New Roman" w:hAnsi="Georgia" w:cs="Arial"/>
          <w:color w:val="000000"/>
          <w:sz w:val="28"/>
          <w:szCs w:val="28"/>
        </w:rPr>
      </w:pPr>
      <w:r>
        <w:rPr>
          <w:rFonts w:ascii="Georgia" w:eastAsia="Times New Roman" w:hAnsi="Georgia" w:cs="Arial"/>
          <w:color w:val="000000"/>
          <w:sz w:val="28"/>
          <w:szCs w:val="28"/>
        </w:rPr>
        <w:t>On request of the Civil Rights Center Director, the District of Columbia Equal Opportunity Officer shall provide a log of complaints filed with the District under WIOA Section 188. The Civil Rights Center shall have access to all program and discrimination complaint records, as needed for monitoring and compliance purposes.</w:t>
      </w:r>
    </w:p>
    <w:p w14:paraId="154B9310" w14:textId="77777777" w:rsidR="00A4373E" w:rsidRPr="00A66D58" w:rsidRDefault="00A4373E" w:rsidP="00736983">
      <w:pPr>
        <w:shd w:val="clear" w:color="auto" w:fill="FFFFFF"/>
        <w:spacing w:after="0" w:line="240" w:lineRule="auto"/>
        <w:jc w:val="both"/>
        <w:rPr>
          <w:rFonts w:ascii="Georgia" w:eastAsia="Times New Roman" w:hAnsi="Georgia" w:cs="Arial"/>
          <w:color w:val="000000"/>
          <w:sz w:val="28"/>
          <w:szCs w:val="28"/>
        </w:rPr>
      </w:pPr>
    </w:p>
    <w:p w14:paraId="0F559A84" w14:textId="6529353D" w:rsidR="00A4373E" w:rsidRPr="00A66D58" w:rsidRDefault="00A4373E"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Each EO Officer must produce his or her complete “Discrimination Complaint Log” to </w:t>
      </w:r>
      <w:r w:rsidRPr="002740D2">
        <w:rPr>
          <w:rFonts w:ascii="Georgia" w:eastAsia="Times New Roman" w:hAnsi="Georgia" w:cs="Arial"/>
          <w:color w:val="000000"/>
          <w:sz w:val="28"/>
          <w:szCs w:val="28"/>
        </w:rPr>
        <w:t xml:space="preserve">the </w:t>
      </w:r>
      <w:r w:rsidR="002740D2" w:rsidRPr="002740D2">
        <w:rPr>
          <w:rFonts w:ascii="Georgia" w:eastAsia="Times New Roman" w:hAnsi="Georgia" w:cs="Arial"/>
          <w:color w:val="000000"/>
          <w:sz w:val="28"/>
          <w:szCs w:val="28"/>
        </w:rPr>
        <w:t>State</w:t>
      </w:r>
      <w:r w:rsidRPr="002740D2">
        <w:rPr>
          <w:rFonts w:ascii="Georgia" w:eastAsia="Times New Roman" w:hAnsi="Georgia" w:cs="Arial"/>
          <w:color w:val="000000"/>
          <w:sz w:val="28"/>
          <w:szCs w:val="28"/>
        </w:rPr>
        <w:t xml:space="preserve"> EO Officer at </w:t>
      </w:r>
      <w:hyperlink r:id="rId9" w:history="1">
        <w:r w:rsidR="002740D2" w:rsidRPr="002740D2">
          <w:rPr>
            <w:rStyle w:val="Hyperlink"/>
            <w:rFonts w:ascii="Georgia" w:eastAsia="Times New Roman" w:hAnsi="Georgia" w:cs="Arial"/>
            <w:sz w:val="28"/>
            <w:szCs w:val="28"/>
          </w:rPr>
          <w:t>eo@dc.gov</w:t>
        </w:r>
      </w:hyperlink>
      <w:r w:rsidR="002740D2">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on or before each of the following dates:</w:t>
      </w:r>
    </w:p>
    <w:p w14:paraId="62157B4A" w14:textId="77777777" w:rsidR="00A4373E" w:rsidRPr="00A66D58" w:rsidRDefault="00A4373E" w:rsidP="00A4373E">
      <w:pPr>
        <w:pStyle w:val="ListParagraph"/>
        <w:numPr>
          <w:ilvl w:val="0"/>
          <w:numId w:val="13"/>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March 31</w:t>
      </w:r>
    </w:p>
    <w:p w14:paraId="6D27AEB4" w14:textId="77777777" w:rsidR="00A4373E" w:rsidRPr="00A66D58" w:rsidRDefault="00A4373E" w:rsidP="00A4373E">
      <w:pPr>
        <w:pStyle w:val="ListParagraph"/>
        <w:numPr>
          <w:ilvl w:val="0"/>
          <w:numId w:val="13"/>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June 30</w:t>
      </w:r>
    </w:p>
    <w:p w14:paraId="26663404" w14:textId="77777777" w:rsidR="00A4373E" w:rsidRPr="00A66D58" w:rsidRDefault="00A4373E" w:rsidP="00A4373E">
      <w:pPr>
        <w:pStyle w:val="ListParagraph"/>
        <w:numPr>
          <w:ilvl w:val="0"/>
          <w:numId w:val="13"/>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September 30</w:t>
      </w:r>
    </w:p>
    <w:p w14:paraId="39E64469" w14:textId="77777777" w:rsidR="00A4373E" w:rsidRPr="00A66D58" w:rsidRDefault="00A4373E" w:rsidP="00A4373E">
      <w:pPr>
        <w:pStyle w:val="ListParagraph"/>
        <w:numPr>
          <w:ilvl w:val="0"/>
          <w:numId w:val="13"/>
        </w:numPr>
        <w:shd w:val="clear" w:color="auto" w:fill="FFFFFF"/>
        <w:jc w:val="both"/>
        <w:rPr>
          <w:rFonts w:ascii="Georgia" w:hAnsi="Georgia" w:cs="Arial"/>
          <w:color w:val="000000"/>
          <w:sz w:val="28"/>
          <w:szCs w:val="28"/>
        </w:rPr>
      </w:pPr>
      <w:r w:rsidRPr="00A66D58">
        <w:rPr>
          <w:rFonts w:ascii="Georgia" w:hAnsi="Georgia" w:cs="Arial"/>
          <w:color w:val="000000"/>
          <w:sz w:val="28"/>
          <w:szCs w:val="28"/>
        </w:rPr>
        <w:t>December 31</w:t>
      </w:r>
    </w:p>
    <w:p w14:paraId="51DB4A82" w14:textId="77777777" w:rsidR="00936A05"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64C63950" w14:textId="77777777" w:rsidR="00936A05" w:rsidRDefault="00936A05">
      <w:pPr>
        <w:rPr>
          <w:rFonts w:ascii="Georgia" w:eastAsia="Times New Roman" w:hAnsi="Georgia" w:cs="Arial"/>
          <w:color w:val="000000"/>
          <w:sz w:val="28"/>
          <w:szCs w:val="28"/>
        </w:rPr>
      </w:pPr>
      <w:r>
        <w:rPr>
          <w:rFonts w:ascii="Georgia" w:eastAsia="Times New Roman" w:hAnsi="Georgia" w:cs="Arial"/>
          <w:color w:val="000000"/>
          <w:sz w:val="28"/>
          <w:szCs w:val="28"/>
        </w:rPr>
        <w:br w:type="page"/>
      </w:r>
    </w:p>
    <w:p w14:paraId="239194F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b/>
          <w:bCs/>
          <w:color w:val="000000"/>
          <w:sz w:val="28"/>
          <w:szCs w:val="28"/>
        </w:rPr>
        <w:lastRenderedPageBreak/>
        <w:t>B</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What is </w:t>
      </w:r>
      <w:r w:rsidR="002815CD" w:rsidRPr="00A66D58">
        <w:rPr>
          <w:rFonts w:ascii="Georgia" w:eastAsia="Times New Roman" w:hAnsi="Georgia" w:cs="Arial"/>
          <w:b/>
          <w:bCs/>
          <w:i/>
          <w:color w:val="000000"/>
          <w:sz w:val="28"/>
          <w:szCs w:val="28"/>
        </w:rPr>
        <w:t>n</w:t>
      </w:r>
      <w:r w:rsidRPr="00A66D58">
        <w:rPr>
          <w:rFonts w:ascii="Georgia" w:eastAsia="Times New Roman" w:hAnsi="Georgia" w:cs="Arial"/>
          <w:b/>
          <w:bCs/>
          <w:i/>
          <w:iCs/>
          <w:color w:val="000000"/>
          <w:sz w:val="28"/>
          <w:szCs w:val="28"/>
        </w:rPr>
        <w:t>ot </w:t>
      </w:r>
      <w:proofErr w:type="gramStart"/>
      <w:r w:rsidR="002815CD" w:rsidRPr="00A66D58">
        <w:rPr>
          <w:rFonts w:ascii="Georgia" w:eastAsia="Times New Roman" w:hAnsi="Georgia" w:cs="Arial"/>
          <w:b/>
          <w:bCs/>
          <w:iCs/>
          <w:color w:val="000000"/>
          <w:sz w:val="28"/>
          <w:szCs w:val="28"/>
        </w:rPr>
        <w:t>i</w:t>
      </w:r>
      <w:r w:rsidRPr="00A66D58">
        <w:rPr>
          <w:rFonts w:ascii="Georgia" w:eastAsia="Times New Roman" w:hAnsi="Georgia" w:cs="Arial"/>
          <w:b/>
          <w:bCs/>
          <w:color w:val="000000"/>
          <w:sz w:val="28"/>
          <w:szCs w:val="28"/>
        </w:rPr>
        <w:t>ncluded</w:t>
      </w:r>
      <w:proofErr w:type="gramEnd"/>
    </w:p>
    <w:p w14:paraId="230CBEF2"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3B05FD04"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The following types of communications shall not be recorded by the EO Officer in the “Discrimination Complaint Log”:</w:t>
      </w:r>
    </w:p>
    <w:p w14:paraId="6FC857A5"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73D742EF" w14:textId="77777777" w:rsidR="008A107B" w:rsidRPr="00A66D58" w:rsidRDefault="00736983" w:rsidP="008A107B">
      <w:pPr>
        <w:pStyle w:val="ListParagraph"/>
        <w:numPr>
          <w:ilvl w:val="0"/>
          <w:numId w:val="4"/>
        </w:numPr>
        <w:shd w:val="clear" w:color="auto" w:fill="FFFFFF"/>
        <w:ind w:right="720"/>
        <w:jc w:val="both"/>
        <w:rPr>
          <w:rFonts w:ascii="Georgia" w:hAnsi="Georgia" w:cs="Arial"/>
          <w:color w:val="000000"/>
          <w:sz w:val="28"/>
          <w:szCs w:val="28"/>
        </w:rPr>
      </w:pPr>
      <w:r w:rsidRPr="00A66D58">
        <w:rPr>
          <w:rFonts w:ascii="Georgia" w:hAnsi="Georgia" w:cs="Arial"/>
          <w:color w:val="000000"/>
          <w:sz w:val="28"/>
          <w:szCs w:val="28"/>
        </w:rPr>
        <w:t xml:space="preserve">Anonymous </w:t>
      </w:r>
      <w:r w:rsidR="00F23C72" w:rsidRPr="00A66D58">
        <w:rPr>
          <w:rFonts w:ascii="Georgia" w:hAnsi="Georgia" w:cs="Arial"/>
          <w:color w:val="000000"/>
          <w:sz w:val="28"/>
          <w:szCs w:val="28"/>
        </w:rPr>
        <w:t>communications</w:t>
      </w:r>
      <w:r w:rsidR="00BF5048" w:rsidRPr="00A66D58">
        <w:rPr>
          <w:rFonts w:ascii="Georgia" w:hAnsi="Georgia" w:cs="Arial"/>
          <w:color w:val="000000"/>
          <w:sz w:val="28"/>
          <w:szCs w:val="28"/>
        </w:rPr>
        <w:t>;</w:t>
      </w:r>
    </w:p>
    <w:p w14:paraId="242FBD8B" w14:textId="77777777" w:rsidR="00736983" w:rsidRPr="00A66D58" w:rsidRDefault="00736983" w:rsidP="008A107B">
      <w:pPr>
        <w:pStyle w:val="ListParagraph"/>
        <w:numPr>
          <w:ilvl w:val="0"/>
          <w:numId w:val="4"/>
        </w:numPr>
        <w:shd w:val="clear" w:color="auto" w:fill="FFFFFF"/>
        <w:ind w:right="720"/>
        <w:jc w:val="both"/>
        <w:rPr>
          <w:rFonts w:ascii="Georgia" w:eastAsiaTheme="minorHAnsi" w:hAnsi="Georgia" w:cs="Arial"/>
          <w:color w:val="000000"/>
          <w:sz w:val="28"/>
          <w:szCs w:val="28"/>
        </w:rPr>
      </w:pPr>
      <w:r w:rsidRPr="00A66D58">
        <w:rPr>
          <w:rFonts w:ascii="Georgia" w:hAnsi="Georgia" w:cs="Arial"/>
          <w:color w:val="000000"/>
          <w:sz w:val="28"/>
          <w:szCs w:val="28"/>
        </w:rPr>
        <w:t>Communications that are not signed and</w:t>
      </w:r>
      <w:r w:rsidR="00A02345" w:rsidRPr="00A66D58">
        <w:rPr>
          <w:rFonts w:ascii="Georgia" w:hAnsi="Georgia" w:cs="Arial"/>
          <w:color w:val="000000"/>
          <w:sz w:val="28"/>
          <w:szCs w:val="28"/>
        </w:rPr>
        <w:t>/or are not</w:t>
      </w:r>
      <w:r w:rsidRPr="00A66D58">
        <w:rPr>
          <w:rFonts w:ascii="Georgia" w:hAnsi="Georgia" w:cs="Arial"/>
          <w:color w:val="000000"/>
          <w:sz w:val="28"/>
          <w:szCs w:val="28"/>
        </w:rPr>
        <w:t xml:space="preserve"> in</w:t>
      </w:r>
      <w:r w:rsidR="008A107B" w:rsidRPr="00A66D58">
        <w:rPr>
          <w:rFonts w:ascii="Georgia" w:hAnsi="Georgia" w:cs="Arial"/>
          <w:color w:val="000000"/>
          <w:sz w:val="28"/>
          <w:szCs w:val="28"/>
        </w:rPr>
        <w:t xml:space="preserve"> </w:t>
      </w:r>
      <w:r w:rsidRPr="00A66D58">
        <w:rPr>
          <w:rFonts w:ascii="Georgia" w:hAnsi="Georgia" w:cs="Arial"/>
          <w:color w:val="000000"/>
          <w:sz w:val="28"/>
          <w:szCs w:val="28"/>
        </w:rPr>
        <w:t>writing</w:t>
      </w:r>
      <w:r w:rsidR="00BF5048" w:rsidRPr="00A66D58">
        <w:rPr>
          <w:rFonts w:ascii="Georgia" w:hAnsi="Georgia" w:cs="Arial"/>
          <w:color w:val="000000"/>
          <w:sz w:val="28"/>
          <w:szCs w:val="28"/>
        </w:rPr>
        <w:t>;</w:t>
      </w:r>
    </w:p>
    <w:p w14:paraId="56873491" w14:textId="77777777" w:rsidR="00736983" w:rsidRPr="00A66D58" w:rsidRDefault="004C7687" w:rsidP="008A107B">
      <w:pPr>
        <w:pStyle w:val="ListParagraph"/>
        <w:numPr>
          <w:ilvl w:val="0"/>
          <w:numId w:val="4"/>
        </w:numPr>
        <w:shd w:val="clear" w:color="auto" w:fill="FFFFFF"/>
        <w:ind w:right="720"/>
        <w:jc w:val="both"/>
        <w:rPr>
          <w:rFonts w:ascii="Georgia" w:hAnsi="Georgia" w:cs="Arial"/>
          <w:color w:val="000000"/>
          <w:sz w:val="28"/>
          <w:szCs w:val="28"/>
        </w:rPr>
      </w:pPr>
      <w:r w:rsidRPr="00A66D58">
        <w:rPr>
          <w:rFonts w:ascii="Georgia" w:hAnsi="Georgia" w:cs="Arial"/>
          <w:color w:val="000000"/>
          <w:sz w:val="28"/>
          <w:szCs w:val="28"/>
        </w:rPr>
        <w:t>Third-party</w:t>
      </w:r>
      <w:r w:rsidR="00736983" w:rsidRPr="00A66D58">
        <w:rPr>
          <w:rFonts w:ascii="Georgia" w:hAnsi="Georgia" w:cs="Arial"/>
          <w:color w:val="000000"/>
          <w:sz w:val="28"/>
          <w:szCs w:val="28"/>
        </w:rPr>
        <w:t xml:space="preserve"> </w:t>
      </w:r>
      <w:r w:rsidR="00F23C72" w:rsidRPr="00A66D58">
        <w:rPr>
          <w:rFonts w:ascii="Georgia" w:hAnsi="Georgia" w:cs="Arial"/>
          <w:color w:val="000000"/>
          <w:sz w:val="28"/>
          <w:szCs w:val="28"/>
        </w:rPr>
        <w:t>communications</w:t>
      </w:r>
      <w:r w:rsidR="00BF5048" w:rsidRPr="00A66D58">
        <w:rPr>
          <w:rFonts w:ascii="Georgia" w:hAnsi="Georgia" w:cs="Arial"/>
          <w:color w:val="000000"/>
          <w:sz w:val="28"/>
          <w:szCs w:val="28"/>
        </w:rPr>
        <w:t xml:space="preserve"> (</w:t>
      </w:r>
      <w:r w:rsidR="00BF5048" w:rsidRPr="00A66D58">
        <w:rPr>
          <w:rFonts w:ascii="Georgia" w:hAnsi="Georgia" w:cs="Arial"/>
          <w:i/>
          <w:color w:val="000000"/>
          <w:sz w:val="28"/>
          <w:szCs w:val="28"/>
        </w:rPr>
        <w:t xml:space="preserve">i.e., </w:t>
      </w:r>
      <w:r w:rsidR="00BF5048" w:rsidRPr="00A66D58">
        <w:rPr>
          <w:rFonts w:ascii="Georgia" w:hAnsi="Georgia" w:cs="Arial"/>
          <w:color w:val="000000"/>
          <w:sz w:val="28"/>
          <w:szCs w:val="28"/>
        </w:rPr>
        <w:t>no written, signed complaint(s) have been filed by the aggrieved individual(s));</w:t>
      </w:r>
    </w:p>
    <w:p w14:paraId="1BF88BEC" w14:textId="77777777" w:rsidR="000E17FC" w:rsidRDefault="00736983" w:rsidP="008A107B">
      <w:pPr>
        <w:pStyle w:val="ListParagraph"/>
        <w:numPr>
          <w:ilvl w:val="0"/>
          <w:numId w:val="4"/>
        </w:numPr>
        <w:shd w:val="clear" w:color="auto" w:fill="FFFFFF"/>
        <w:ind w:right="720"/>
        <w:jc w:val="both"/>
        <w:rPr>
          <w:rFonts w:ascii="Georgia" w:hAnsi="Georgia" w:cs="Arial"/>
          <w:color w:val="000000"/>
          <w:sz w:val="28"/>
          <w:szCs w:val="28"/>
        </w:rPr>
      </w:pPr>
      <w:r w:rsidRPr="00A66D58">
        <w:rPr>
          <w:rFonts w:ascii="Georgia" w:hAnsi="Georgia" w:cs="Arial"/>
          <w:color w:val="000000"/>
          <w:sz w:val="28"/>
          <w:szCs w:val="28"/>
        </w:rPr>
        <w:t>Program complaints</w:t>
      </w:r>
      <w:r w:rsidR="00BF5048" w:rsidRPr="00A66D58">
        <w:rPr>
          <w:rFonts w:ascii="Georgia" w:hAnsi="Georgia" w:cs="Arial"/>
          <w:color w:val="000000"/>
          <w:sz w:val="28"/>
          <w:szCs w:val="28"/>
        </w:rPr>
        <w:t xml:space="preserve">; </w:t>
      </w:r>
    </w:p>
    <w:p w14:paraId="291CB022" w14:textId="77777777" w:rsidR="000E17FC" w:rsidRDefault="000E17FC" w:rsidP="008A107B">
      <w:pPr>
        <w:pStyle w:val="ListParagraph"/>
        <w:numPr>
          <w:ilvl w:val="0"/>
          <w:numId w:val="4"/>
        </w:numPr>
        <w:shd w:val="clear" w:color="auto" w:fill="FFFFFF"/>
        <w:ind w:right="720"/>
        <w:jc w:val="both"/>
        <w:rPr>
          <w:rFonts w:ascii="Georgia" w:hAnsi="Georgia" w:cs="Arial"/>
          <w:color w:val="000000"/>
          <w:sz w:val="28"/>
          <w:szCs w:val="28"/>
        </w:rPr>
      </w:pPr>
      <w:r>
        <w:rPr>
          <w:rFonts w:ascii="Georgia" w:hAnsi="Georgia" w:cs="Arial"/>
          <w:color w:val="000000"/>
          <w:sz w:val="28"/>
          <w:szCs w:val="28"/>
        </w:rPr>
        <w:t xml:space="preserve">Grievances; </w:t>
      </w:r>
    </w:p>
    <w:p w14:paraId="4C9DC232" w14:textId="77777777" w:rsidR="008A107B" w:rsidRPr="00A66D58" w:rsidRDefault="000E17FC" w:rsidP="008A107B">
      <w:pPr>
        <w:pStyle w:val="ListParagraph"/>
        <w:numPr>
          <w:ilvl w:val="0"/>
          <w:numId w:val="4"/>
        </w:numPr>
        <w:shd w:val="clear" w:color="auto" w:fill="FFFFFF"/>
        <w:ind w:right="720"/>
        <w:jc w:val="both"/>
        <w:rPr>
          <w:rFonts w:ascii="Georgia" w:hAnsi="Georgia" w:cs="Arial"/>
          <w:color w:val="000000"/>
          <w:sz w:val="28"/>
          <w:szCs w:val="28"/>
        </w:rPr>
      </w:pPr>
      <w:r>
        <w:rPr>
          <w:rFonts w:ascii="Georgia" w:hAnsi="Georgia" w:cs="Arial"/>
          <w:color w:val="000000"/>
          <w:sz w:val="28"/>
          <w:szCs w:val="28"/>
        </w:rPr>
        <w:t xml:space="preserve">Customer service complaints; </w:t>
      </w:r>
      <w:r w:rsidR="00BF5048" w:rsidRPr="00A66D58">
        <w:rPr>
          <w:rFonts w:ascii="Georgia" w:hAnsi="Georgia" w:cs="Arial"/>
          <w:color w:val="000000"/>
          <w:sz w:val="28"/>
          <w:szCs w:val="28"/>
        </w:rPr>
        <w:t>or</w:t>
      </w:r>
    </w:p>
    <w:p w14:paraId="5B2FDAB2" w14:textId="77777777" w:rsidR="008A107B" w:rsidRPr="00A66D58" w:rsidRDefault="00736983" w:rsidP="008A107B">
      <w:pPr>
        <w:pStyle w:val="ListParagraph"/>
        <w:numPr>
          <w:ilvl w:val="0"/>
          <w:numId w:val="4"/>
        </w:numPr>
        <w:shd w:val="clear" w:color="auto" w:fill="FFFFFF"/>
        <w:ind w:right="720"/>
        <w:jc w:val="both"/>
        <w:rPr>
          <w:rFonts w:ascii="Georgia" w:hAnsi="Georgia" w:cs="Arial"/>
          <w:color w:val="000000"/>
          <w:sz w:val="28"/>
          <w:szCs w:val="28"/>
        </w:rPr>
      </w:pPr>
      <w:r w:rsidRPr="00A66D58">
        <w:rPr>
          <w:rFonts w:ascii="Georgia" w:hAnsi="Georgia" w:cs="Arial"/>
          <w:color w:val="000000"/>
          <w:sz w:val="28"/>
          <w:szCs w:val="28"/>
        </w:rPr>
        <w:t xml:space="preserve">A complaint alleging discrimination by </w:t>
      </w:r>
      <w:r w:rsidR="00BF5048" w:rsidRPr="00A66D58">
        <w:rPr>
          <w:rFonts w:ascii="Georgia" w:hAnsi="Georgia" w:cs="Arial"/>
          <w:color w:val="000000"/>
          <w:sz w:val="28"/>
          <w:szCs w:val="28"/>
        </w:rPr>
        <w:t>an individual or entity that is not a “recipient” as defined at 29 C.F.R. § 38.4(</w:t>
      </w:r>
      <w:proofErr w:type="spellStart"/>
      <w:r w:rsidR="00BF5048" w:rsidRPr="00A66D58">
        <w:rPr>
          <w:rFonts w:ascii="Georgia" w:hAnsi="Georgia" w:cs="Arial"/>
          <w:color w:val="000000"/>
          <w:sz w:val="28"/>
          <w:szCs w:val="28"/>
        </w:rPr>
        <w:t>zz</w:t>
      </w:r>
      <w:proofErr w:type="spellEnd"/>
      <w:r w:rsidR="00BF5048" w:rsidRPr="00A66D58">
        <w:rPr>
          <w:rFonts w:ascii="Georgia" w:hAnsi="Georgia" w:cs="Arial"/>
          <w:color w:val="000000"/>
          <w:sz w:val="28"/>
          <w:szCs w:val="28"/>
        </w:rPr>
        <w:t>).</w:t>
      </w:r>
    </w:p>
    <w:p w14:paraId="55E5B308" w14:textId="77777777" w:rsidR="00736983" w:rsidRPr="00A66D58" w:rsidRDefault="00736983" w:rsidP="00736983">
      <w:pPr>
        <w:shd w:val="clear" w:color="auto" w:fill="FFFFFF"/>
        <w:spacing w:after="0" w:line="240" w:lineRule="auto"/>
        <w:ind w:left="720" w:right="72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681227F9" w14:textId="77777777" w:rsidR="00736983" w:rsidRPr="00A66D58" w:rsidRDefault="00736983" w:rsidP="00BF504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On receipt of a </w:t>
      </w:r>
      <w:r w:rsidR="004C7687" w:rsidRPr="00A66D58">
        <w:rPr>
          <w:rFonts w:ascii="Georgia" w:eastAsia="Times New Roman" w:hAnsi="Georgia" w:cs="Arial"/>
          <w:color w:val="000000"/>
          <w:sz w:val="28"/>
          <w:szCs w:val="28"/>
        </w:rPr>
        <w:t>third-party</w:t>
      </w:r>
      <w:r w:rsidRPr="00A66D58">
        <w:rPr>
          <w:rFonts w:ascii="Georgia" w:eastAsia="Times New Roman" w:hAnsi="Georgia" w:cs="Arial"/>
          <w:color w:val="000000"/>
          <w:sz w:val="28"/>
          <w:szCs w:val="28"/>
        </w:rPr>
        <w:t xml:space="preserve"> com</w:t>
      </w:r>
      <w:r w:rsidR="00973593" w:rsidRPr="00A66D58">
        <w:rPr>
          <w:rFonts w:ascii="Georgia" w:eastAsia="Times New Roman" w:hAnsi="Georgia" w:cs="Arial"/>
          <w:color w:val="000000"/>
          <w:sz w:val="28"/>
          <w:szCs w:val="28"/>
        </w:rPr>
        <w:t xml:space="preserve">munication, where no aggrieved person has signed a </w:t>
      </w:r>
      <w:r w:rsidR="00AD59BE" w:rsidRPr="00A66D58">
        <w:rPr>
          <w:rFonts w:ascii="Georgia" w:eastAsia="Times New Roman" w:hAnsi="Georgia" w:cs="Arial"/>
          <w:color w:val="000000"/>
          <w:sz w:val="28"/>
          <w:szCs w:val="28"/>
        </w:rPr>
        <w:t>discrimination complaint form</w:t>
      </w:r>
      <w:r w:rsidR="00973593" w:rsidRPr="00A66D58">
        <w:rPr>
          <w:rFonts w:ascii="Georgia" w:eastAsia="Times New Roman" w:hAnsi="Georgia" w:cs="Arial"/>
          <w:color w:val="000000"/>
          <w:sz w:val="28"/>
          <w:szCs w:val="28"/>
        </w:rPr>
        <w:t xml:space="preserve">, or similar document, </w:t>
      </w:r>
      <w:r w:rsidRPr="00A66D58">
        <w:rPr>
          <w:rFonts w:ascii="Georgia" w:eastAsia="Times New Roman" w:hAnsi="Georgia" w:cs="Arial"/>
          <w:color w:val="000000"/>
          <w:sz w:val="28"/>
          <w:szCs w:val="28"/>
        </w:rPr>
        <w:t>the EO Officer</w:t>
      </w:r>
      <w:r w:rsidR="00973593" w:rsidRPr="00A66D58">
        <w:rPr>
          <w:rFonts w:ascii="Georgia" w:eastAsia="Times New Roman" w:hAnsi="Georgia" w:cs="Arial"/>
          <w:color w:val="000000"/>
          <w:sz w:val="28"/>
          <w:szCs w:val="28"/>
        </w:rPr>
        <w:t xml:space="preserve"> (1) </w:t>
      </w:r>
      <w:r w:rsidR="00973593" w:rsidRPr="00A66D58">
        <w:rPr>
          <w:rFonts w:ascii="Georgia" w:eastAsia="Times New Roman" w:hAnsi="Georgia" w:cs="Arial"/>
          <w:i/>
          <w:color w:val="000000"/>
          <w:sz w:val="28"/>
          <w:szCs w:val="28"/>
        </w:rPr>
        <w:t xml:space="preserve">shall not </w:t>
      </w:r>
      <w:r w:rsidR="00973593" w:rsidRPr="00A66D58">
        <w:rPr>
          <w:rFonts w:ascii="Georgia" w:eastAsia="Times New Roman" w:hAnsi="Georgia" w:cs="Arial"/>
          <w:color w:val="000000"/>
          <w:sz w:val="28"/>
          <w:szCs w:val="28"/>
        </w:rPr>
        <w:t>accept or process the communication as a discrimination complaint under these procedures, but (2)</w:t>
      </w:r>
      <w:r w:rsidRPr="00A66D58">
        <w:rPr>
          <w:rFonts w:ascii="Georgia" w:eastAsia="Times New Roman" w:hAnsi="Georgia" w:cs="Arial"/>
          <w:color w:val="000000"/>
          <w:sz w:val="28"/>
          <w:szCs w:val="28"/>
        </w:rPr>
        <w:t xml:space="preserve"> </w:t>
      </w:r>
      <w:r w:rsidRPr="00A66D58">
        <w:rPr>
          <w:rFonts w:ascii="Georgia" w:eastAsia="Times New Roman" w:hAnsi="Georgia" w:cs="Arial"/>
          <w:i/>
          <w:color w:val="000000"/>
          <w:sz w:val="28"/>
          <w:szCs w:val="28"/>
        </w:rPr>
        <w:t xml:space="preserve">shall </w:t>
      </w:r>
      <w:r w:rsidRPr="00A66D58">
        <w:rPr>
          <w:rFonts w:ascii="Georgia" w:eastAsia="Times New Roman" w:hAnsi="Georgia" w:cs="Arial"/>
          <w:color w:val="000000"/>
          <w:sz w:val="28"/>
          <w:szCs w:val="28"/>
        </w:rPr>
        <w:t xml:space="preserve">conduct monitoring of the program or activity at issue, and </w:t>
      </w:r>
      <w:r w:rsidRPr="00A66D58">
        <w:rPr>
          <w:rFonts w:ascii="Georgia" w:eastAsia="Times New Roman" w:hAnsi="Georgia" w:cs="Arial"/>
          <w:i/>
          <w:color w:val="000000"/>
          <w:sz w:val="28"/>
          <w:szCs w:val="28"/>
        </w:rPr>
        <w:t>shall</w:t>
      </w:r>
      <w:r w:rsidRPr="00A66D58">
        <w:rPr>
          <w:rFonts w:ascii="Georgia" w:eastAsia="Times New Roman" w:hAnsi="Georgia" w:cs="Arial"/>
          <w:color w:val="000000"/>
          <w:sz w:val="28"/>
          <w:szCs w:val="28"/>
        </w:rPr>
        <w:t xml:space="preserve"> provide technical assistance to ensure compliance with </w:t>
      </w:r>
      <w:r w:rsidR="00A02345" w:rsidRPr="00A66D58">
        <w:rPr>
          <w:rFonts w:ascii="Georgia" w:eastAsia="Times New Roman" w:hAnsi="Georgia" w:cs="Arial"/>
          <w:color w:val="000000"/>
          <w:sz w:val="28"/>
          <w:szCs w:val="28"/>
        </w:rPr>
        <w:t xml:space="preserve">applicable </w:t>
      </w:r>
      <w:r w:rsidRPr="00A66D58">
        <w:rPr>
          <w:rFonts w:ascii="Georgia" w:eastAsia="Times New Roman" w:hAnsi="Georgia" w:cs="Arial"/>
          <w:color w:val="000000"/>
          <w:sz w:val="28"/>
          <w:szCs w:val="28"/>
        </w:rPr>
        <w:t>nondiscrimination and equal opportunity mandates.</w:t>
      </w:r>
    </w:p>
    <w:p w14:paraId="1B947525" w14:textId="77777777" w:rsidR="00687306" w:rsidRPr="00A66D58" w:rsidRDefault="00687306" w:rsidP="00736983">
      <w:pPr>
        <w:shd w:val="clear" w:color="auto" w:fill="FFFFFF"/>
        <w:spacing w:after="0" w:line="240" w:lineRule="auto"/>
        <w:ind w:firstLine="720"/>
        <w:jc w:val="both"/>
        <w:rPr>
          <w:rFonts w:ascii="Georgia" w:eastAsia="Times New Roman" w:hAnsi="Georgia" w:cs="Arial"/>
          <w:color w:val="000000"/>
          <w:sz w:val="28"/>
          <w:szCs w:val="28"/>
        </w:rPr>
      </w:pPr>
    </w:p>
    <w:p w14:paraId="295EBF52" w14:textId="77777777" w:rsidR="00687306" w:rsidRPr="00A66D58" w:rsidRDefault="00687306" w:rsidP="00BF5048">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Further instructions </w:t>
      </w:r>
      <w:r w:rsidR="004B7537" w:rsidRPr="00A66D58">
        <w:rPr>
          <w:rFonts w:ascii="Georgia" w:eastAsia="Times New Roman" w:hAnsi="Georgia" w:cs="Arial"/>
          <w:color w:val="000000"/>
          <w:sz w:val="28"/>
          <w:szCs w:val="28"/>
        </w:rPr>
        <w:t xml:space="preserve">regarding </w:t>
      </w:r>
      <w:r w:rsidRPr="00A66D58">
        <w:rPr>
          <w:rFonts w:ascii="Georgia" w:eastAsia="Times New Roman" w:hAnsi="Georgia" w:cs="Arial"/>
          <w:color w:val="000000"/>
          <w:sz w:val="28"/>
          <w:szCs w:val="28"/>
        </w:rPr>
        <w:t xml:space="preserve">use of the </w:t>
      </w:r>
      <w:r w:rsidR="004B7537" w:rsidRPr="00A66D58">
        <w:rPr>
          <w:rFonts w:ascii="Georgia" w:eastAsia="Times New Roman" w:hAnsi="Georgia" w:cs="Arial"/>
          <w:color w:val="000000"/>
          <w:sz w:val="28"/>
          <w:szCs w:val="28"/>
        </w:rPr>
        <w:t>“D</w:t>
      </w:r>
      <w:r w:rsidRPr="00A66D58">
        <w:rPr>
          <w:rFonts w:ascii="Georgia" w:eastAsia="Times New Roman" w:hAnsi="Georgia" w:cs="Arial"/>
          <w:color w:val="000000"/>
          <w:sz w:val="28"/>
          <w:szCs w:val="28"/>
        </w:rPr>
        <w:t xml:space="preserve">iscrimination </w:t>
      </w:r>
      <w:r w:rsidR="004B7537" w:rsidRPr="00A66D58">
        <w:rPr>
          <w:rFonts w:ascii="Georgia" w:eastAsia="Times New Roman" w:hAnsi="Georgia" w:cs="Arial"/>
          <w:color w:val="000000"/>
          <w:sz w:val="28"/>
          <w:szCs w:val="28"/>
        </w:rPr>
        <w:t>C</w:t>
      </w:r>
      <w:r w:rsidRPr="00A66D58">
        <w:rPr>
          <w:rFonts w:ascii="Georgia" w:eastAsia="Times New Roman" w:hAnsi="Georgia" w:cs="Arial"/>
          <w:color w:val="000000"/>
          <w:sz w:val="28"/>
          <w:szCs w:val="28"/>
        </w:rPr>
        <w:t xml:space="preserve">omplaint </w:t>
      </w:r>
      <w:r w:rsidR="004B7537" w:rsidRPr="00A66D58">
        <w:rPr>
          <w:rFonts w:ascii="Georgia" w:eastAsia="Times New Roman" w:hAnsi="Georgia" w:cs="Arial"/>
          <w:color w:val="000000"/>
          <w:sz w:val="28"/>
          <w:szCs w:val="28"/>
        </w:rPr>
        <w:t>L</w:t>
      </w:r>
      <w:r w:rsidRPr="00A66D58">
        <w:rPr>
          <w:rFonts w:ascii="Georgia" w:eastAsia="Times New Roman" w:hAnsi="Georgia" w:cs="Arial"/>
          <w:color w:val="000000"/>
          <w:sz w:val="28"/>
          <w:szCs w:val="28"/>
        </w:rPr>
        <w:t>og</w:t>
      </w:r>
      <w:r w:rsidR="004B7537" w:rsidRPr="00A66D58">
        <w:rPr>
          <w:rFonts w:ascii="Georgia" w:eastAsia="Times New Roman" w:hAnsi="Georgia" w:cs="Arial"/>
          <w:color w:val="000000"/>
          <w:sz w:val="28"/>
          <w:szCs w:val="28"/>
        </w:rPr>
        <w:t>”</w:t>
      </w:r>
      <w:r w:rsidRPr="00A66D58">
        <w:rPr>
          <w:rFonts w:ascii="Georgia" w:eastAsia="Times New Roman" w:hAnsi="Georgia" w:cs="Arial"/>
          <w:color w:val="000000"/>
          <w:sz w:val="28"/>
          <w:szCs w:val="28"/>
        </w:rPr>
        <w:t xml:space="preserve"> are found at Appendix L.</w:t>
      </w:r>
    </w:p>
    <w:p w14:paraId="32DE6D14" w14:textId="77777777" w:rsidR="00CB060B" w:rsidRPr="00A66D58" w:rsidRDefault="00CB060B" w:rsidP="00BF5048">
      <w:pPr>
        <w:shd w:val="clear" w:color="auto" w:fill="FFFFFF"/>
        <w:spacing w:after="0" w:line="240" w:lineRule="auto"/>
        <w:jc w:val="both"/>
        <w:rPr>
          <w:rFonts w:ascii="Georgia" w:eastAsia="Times New Roman" w:hAnsi="Georgia" w:cs="Arial"/>
          <w:color w:val="000000"/>
          <w:sz w:val="28"/>
          <w:szCs w:val="28"/>
        </w:rPr>
      </w:pPr>
    </w:p>
    <w:p w14:paraId="1A0B6C43" w14:textId="0969F3B8" w:rsidR="00AD28E3" w:rsidRPr="00A66D58" w:rsidRDefault="00CB060B" w:rsidP="00AD28E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All </w:t>
      </w:r>
      <w:r w:rsidR="009D6A67">
        <w:rPr>
          <w:rFonts w:ascii="Georgia" w:eastAsia="Times New Roman" w:hAnsi="Georgia" w:cs="Arial"/>
          <w:color w:val="000000"/>
          <w:sz w:val="28"/>
          <w:szCs w:val="28"/>
        </w:rPr>
        <w:t>complaint</w:t>
      </w:r>
      <w:r w:rsidRPr="00A66D58">
        <w:rPr>
          <w:rFonts w:ascii="Georgia" w:eastAsia="Times New Roman" w:hAnsi="Georgia" w:cs="Arial"/>
          <w:color w:val="000000"/>
          <w:sz w:val="28"/>
          <w:szCs w:val="28"/>
        </w:rPr>
        <w:t>s not recorded on the “Discrimination Complaint Log,” shall be recorded on the “Communications Log”</w:t>
      </w:r>
      <w:r w:rsidR="00AD28E3" w:rsidRPr="00A66D58">
        <w:rPr>
          <w:rFonts w:ascii="Georgia" w:eastAsia="Times New Roman" w:hAnsi="Georgia" w:cs="Arial"/>
          <w:color w:val="000000"/>
          <w:sz w:val="28"/>
          <w:szCs w:val="28"/>
        </w:rPr>
        <w:t xml:space="preserve"> (Appendix M).</w:t>
      </w:r>
      <w:r w:rsidRPr="00A66D58">
        <w:rPr>
          <w:rFonts w:ascii="Georgia" w:eastAsia="Times New Roman" w:hAnsi="Georgia" w:cs="Arial"/>
          <w:color w:val="000000"/>
          <w:sz w:val="28"/>
          <w:szCs w:val="28"/>
        </w:rPr>
        <w:t xml:space="preserve"> </w:t>
      </w:r>
      <w:r w:rsidR="00AD28E3" w:rsidRPr="00A66D58">
        <w:rPr>
          <w:rFonts w:ascii="Georgia" w:eastAsia="Times New Roman" w:hAnsi="Georgia" w:cs="Arial"/>
          <w:color w:val="000000"/>
          <w:sz w:val="28"/>
          <w:szCs w:val="28"/>
        </w:rPr>
        <w:t xml:space="preserve">Each EO Officer must produce his or her complete “Communications Log” to the </w:t>
      </w:r>
      <w:r w:rsidR="002740D2" w:rsidRPr="002740D2">
        <w:rPr>
          <w:rFonts w:ascii="Georgia" w:eastAsia="Times New Roman" w:hAnsi="Georgia" w:cs="Arial"/>
          <w:color w:val="000000"/>
          <w:sz w:val="28"/>
          <w:szCs w:val="28"/>
        </w:rPr>
        <w:t xml:space="preserve">State EO Officer at </w:t>
      </w:r>
      <w:hyperlink r:id="rId10" w:history="1">
        <w:r w:rsidR="002740D2" w:rsidRPr="002740D2">
          <w:rPr>
            <w:rStyle w:val="Hyperlink"/>
            <w:rFonts w:ascii="Georgia" w:eastAsia="Times New Roman" w:hAnsi="Georgia" w:cs="Arial"/>
            <w:sz w:val="28"/>
            <w:szCs w:val="28"/>
          </w:rPr>
          <w:t>eo@dc.gov</w:t>
        </w:r>
      </w:hyperlink>
      <w:r w:rsidR="00AD28E3" w:rsidRPr="00A66D58">
        <w:rPr>
          <w:rFonts w:ascii="Georgia" w:eastAsia="Times New Roman" w:hAnsi="Georgia" w:cs="Arial"/>
          <w:color w:val="000000"/>
          <w:sz w:val="28"/>
          <w:szCs w:val="28"/>
        </w:rPr>
        <w:t xml:space="preserve"> before each of the following dates:</w:t>
      </w:r>
    </w:p>
    <w:p w14:paraId="43451191" w14:textId="77777777" w:rsidR="00AD28E3" w:rsidRPr="00A66D58" w:rsidRDefault="00AD28E3" w:rsidP="00AD28E3">
      <w:pPr>
        <w:numPr>
          <w:ilvl w:val="0"/>
          <w:numId w:val="13"/>
        </w:num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March 31</w:t>
      </w:r>
    </w:p>
    <w:p w14:paraId="4BBFCF9A" w14:textId="77777777" w:rsidR="00AD28E3" w:rsidRPr="00A66D58" w:rsidRDefault="00AD28E3" w:rsidP="00AD28E3">
      <w:pPr>
        <w:numPr>
          <w:ilvl w:val="0"/>
          <w:numId w:val="13"/>
        </w:num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June 30</w:t>
      </w:r>
    </w:p>
    <w:p w14:paraId="188C1E50" w14:textId="77777777" w:rsidR="00AD28E3" w:rsidRPr="00A66D58" w:rsidRDefault="00AD28E3" w:rsidP="00AD28E3">
      <w:pPr>
        <w:numPr>
          <w:ilvl w:val="0"/>
          <w:numId w:val="13"/>
        </w:num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September 30</w:t>
      </w:r>
    </w:p>
    <w:p w14:paraId="5273B4F5" w14:textId="77777777" w:rsidR="00AD28E3" w:rsidRDefault="00AD28E3" w:rsidP="00AD28E3">
      <w:pPr>
        <w:numPr>
          <w:ilvl w:val="0"/>
          <w:numId w:val="13"/>
        </w:num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December 31</w:t>
      </w:r>
    </w:p>
    <w:p w14:paraId="55912C1E" w14:textId="77777777" w:rsidR="0086654F" w:rsidRPr="00A66D58" w:rsidRDefault="0086654F" w:rsidP="0086654F">
      <w:pPr>
        <w:shd w:val="clear" w:color="auto" w:fill="FFFFFF"/>
        <w:spacing w:after="0" w:line="240" w:lineRule="auto"/>
        <w:ind w:left="720"/>
        <w:jc w:val="both"/>
        <w:rPr>
          <w:rFonts w:ascii="Georgia" w:eastAsia="Times New Roman" w:hAnsi="Georgia" w:cs="Arial"/>
          <w:color w:val="000000"/>
          <w:sz w:val="28"/>
          <w:szCs w:val="28"/>
        </w:rPr>
      </w:pPr>
      <w:bookmarkStart w:id="0" w:name="_GoBack"/>
      <w:bookmarkEnd w:id="0"/>
    </w:p>
    <w:p w14:paraId="3BF2094D"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lastRenderedPageBreak/>
        <w:t> </w:t>
      </w:r>
      <w:r w:rsidRPr="00A66D58">
        <w:rPr>
          <w:rFonts w:ascii="Georgia" w:eastAsia="Times New Roman" w:hAnsi="Georgia" w:cs="Arial"/>
          <w:b/>
          <w:bCs/>
          <w:color w:val="000000"/>
          <w:sz w:val="28"/>
          <w:szCs w:val="28"/>
        </w:rPr>
        <w:t>C</w:t>
      </w:r>
      <w:r w:rsidR="00341ACE" w:rsidRPr="00A66D58">
        <w:rPr>
          <w:rFonts w:ascii="Georgia" w:eastAsia="Times New Roman" w:hAnsi="Georgia" w:cs="Arial"/>
          <w:b/>
          <w:bCs/>
          <w:color w:val="000000"/>
          <w:sz w:val="28"/>
          <w:szCs w:val="28"/>
        </w:rPr>
        <w:t xml:space="preserve">. </w:t>
      </w:r>
      <w:r w:rsidRPr="00A66D58">
        <w:rPr>
          <w:rFonts w:ascii="Georgia" w:eastAsia="Times New Roman" w:hAnsi="Georgia" w:cs="Arial"/>
          <w:b/>
          <w:bCs/>
          <w:color w:val="000000"/>
          <w:sz w:val="28"/>
          <w:szCs w:val="28"/>
        </w:rPr>
        <w:t>   Bases of complaints, special considerations</w:t>
      </w:r>
    </w:p>
    <w:p w14:paraId="4F5B90D6"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06D02E9F"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When recording the “prohibited basis” of a complaint in the “Discrimination Complaint Log,” the EO Officer shall follow the</w:t>
      </w:r>
      <w:r w:rsidR="00BF5048" w:rsidRPr="00A66D58">
        <w:rPr>
          <w:rFonts w:ascii="Georgia" w:eastAsia="Times New Roman" w:hAnsi="Georgia" w:cs="Arial"/>
          <w:color w:val="000000"/>
          <w:sz w:val="28"/>
          <w:szCs w:val="28"/>
        </w:rPr>
        <w:t>se</w:t>
      </w:r>
      <w:r w:rsidRPr="00A66D58">
        <w:rPr>
          <w:rFonts w:ascii="Georgia" w:eastAsia="Times New Roman" w:hAnsi="Georgia" w:cs="Arial"/>
          <w:color w:val="000000"/>
          <w:sz w:val="28"/>
          <w:szCs w:val="28"/>
        </w:rPr>
        <w:t xml:space="preserve"> guidelines:</w:t>
      </w:r>
    </w:p>
    <w:p w14:paraId="7B994B2C"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42E5C6C7" w14:textId="77777777" w:rsidR="00736983" w:rsidRPr="00A66D58" w:rsidRDefault="00736983" w:rsidP="00BF5048">
      <w:pPr>
        <w:pStyle w:val="ListParagraph"/>
        <w:numPr>
          <w:ilvl w:val="0"/>
          <w:numId w:val="5"/>
        </w:numPr>
        <w:shd w:val="clear" w:color="auto" w:fill="FFFFFF"/>
        <w:ind w:left="360"/>
        <w:jc w:val="both"/>
        <w:rPr>
          <w:rFonts w:ascii="Georgia" w:hAnsi="Georgia" w:cs="Arial"/>
          <w:color w:val="000000"/>
          <w:sz w:val="28"/>
          <w:szCs w:val="28"/>
        </w:rPr>
      </w:pPr>
      <w:r w:rsidRPr="00A66D58">
        <w:rPr>
          <w:rFonts w:ascii="Georgia" w:hAnsi="Georgia" w:cs="Arial"/>
          <w:color w:val="000000"/>
          <w:sz w:val="28"/>
          <w:szCs w:val="28"/>
        </w:rPr>
        <w:t xml:space="preserve">Complaints alleging discrimination on the basis of </w:t>
      </w:r>
      <w:r w:rsidR="001438C0" w:rsidRPr="00A66D58">
        <w:rPr>
          <w:rFonts w:ascii="Georgia" w:hAnsi="Georgia" w:cs="Arial"/>
          <w:color w:val="000000"/>
          <w:sz w:val="28"/>
          <w:szCs w:val="28"/>
        </w:rPr>
        <w:t>l</w:t>
      </w:r>
      <w:r w:rsidRPr="00A66D58">
        <w:rPr>
          <w:rFonts w:ascii="Georgia" w:hAnsi="Georgia" w:cs="Arial"/>
          <w:color w:val="000000"/>
          <w:sz w:val="28"/>
          <w:szCs w:val="28"/>
        </w:rPr>
        <w:t xml:space="preserve">imited English </w:t>
      </w:r>
      <w:r w:rsidR="001438C0" w:rsidRPr="00A66D58">
        <w:rPr>
          <w:rFonts w:ascii="Georgia" w:hAnsi="Georgia" w:cs="Arial"/>
          <w:color w:val="000000"/>
          <w:sz w:val="28"/>
          <w:szCs w:val="28"/>
        </w:rPr>
        <w:t>p</w:t>
      </w:r>
      <w:r w:rsidRPr="00A66D58">
        <w:rPr>
          <w:rFonts w:ascii="Georgia" w:hAnsi="Georgia" w:cs="Arial"/>
          <w:color w:val="000000"/>
          <w:sz w:val="28"/>
          <w:szCs w:val="28"/>
        </w:rPr>
        <w:t>roficiency (LEP) shall be recorded as national origin-based complaints.</w:t>
      </w:r>
    </w:p>
    <w:p w14:paraId="04079A70" w14:textId="77777777" w:rsidR="00BF5048" w:rsidRPr="00A66D58" w:rsidRDefault="00BF5048" w:rsidP="00BF5048">
      <w:pPr>
        <w:pStyle w:val="ListParagraph"/>
        <w:shd w:val="clear" w:color="auto" w:fill="FFFFFF"/>
        <w:ind w:left="360"/>
        <w:jc w:val="both"/>
        <w:rPr>
          <w:rFonts w:ascii="Georgia" w:hAnsi="Georgia" w:cs="Arial"/>
          <w:color w:val="000000"/>
          <w:sz w:val="28"/>
          <w:szCs w:val="28"/>
        </w:rPr>
      </w:pPr>
    </w:p>
    <w:p w14:paraId="32BC5B82" w14:textId="77777777" w:rsidR="00736983" w:rsidRPr="00A66D58" w:rsidRDefault="00736983" w:rsidP="00BF5048">
      <w:pPr>
        <w:pStyle w:val="ListParagraph"/>
        <w:numPr>
          <w:ilvl w:val="0"/>
          <w:numId w:val="5"/>
        </w:numPr>
        <w:shd w:val="clear" w:color="auto" w:fill="FFFFFF"/>
        <w:ind w:left="360"/>
        <w:jc w:val="both"/>
        <w:rPr>
          <w:rFonts w:ascii="Georgia" w:hAnsi="Georgia" w:cs="Arial"/>
          <w:color w:val="000000"/>
          <w:sz w:val="28"/>
          <w:szCs w:val="28"/>
        </w:rPr>
      </w:pPr>
      <w:r w:rsidRPr="00A66D58">
        <w:rPr>
          <w:rFonts w:ascii="Georgia" w:hAnsi="Georgia" w:cs="Arial"/>
          <w:color w:val="000000"/>
          <w:sz w:val="28"/>
          <w:szCs w:val="28"/>
        </w:rPr>
        <w:t xml:space="preserve">Gender-based complaints include allegations of discrimination based on gender, sexual orientation, pregnancy, familial status, </w:t>
      </w:r>
      <w:r w:rsidR="008A107B" w:rsidRPr="00A66D58">
        <w:rPr>
          <w:rFonts w:ascii="Georgia" w:hAnsi="Georgia" w:cs="Arial"/>
          <w:color w:val="000000"/>
          <w:sz w:val="28"/>
          <w:szCs w:val="28"/>
        </w:rPr>
        <w:t xml:space="preserve">transgender, </w:t>
      </w:r>
      <w:r w:rsidRPr="00A66D58">
        <w:rPr>
          <w:rFonts w:ascii="Georgia" w:hAnsi="Georgia" w:cs="Arial"/>
          <w:color w:val="000000"/>
          <w:sz w:val="28"/>
          <w:szCs w:val="28"/>
        </w:rPr>
        <w:t>and transsexual status.</w:t>
      </w:r>
    </w:p>
    <w:p w14:paraId="7F0F5321" w14:textId="77777777" w:rsidR="00BF5048" w:rsidRPr="00A66D58" w:rsidRDefault="00BF5048" w:rsidP="00BF5048">
      <w:pPr>
        <w:pStyle w:val="ListParagraph"/>
        <w:shd w:val="clear" w:color="auto" w:fill="FFFFFF"/>
        <w:ind w:left="360"/>
        <w:jc w:val="both"/>
        <w:rPr>
          <w:rFonts w:ascii="Georgia" w:hAnsi="Georgia" w:cs="Arial"/>
          <w:color w:val="000000"/>
          <w:sz w:val="28"/>
          <w:szCs w:val="28"/>
        </w:rPr>
      </w:pPr>
    </w:p>
    <w:p w14:paraId="09F50F14" w14:textId="77777777" w:rsidR="00736983" w:rsidRPr="00A66D58" w:rsidRDefault="00736983" w:rsidP="00BF5048">
      <w:pPr>
        <w:pStyle w:val="ListParagraph"/>
        <w:numPr>
          <w:ilvl w:val="0"/>
          <w:numId w:val="5"/>
        </w:numPr>
        <w:shd w:val="clear" w:color="auto" w:fill="FFFFFF"/>
        <w:ind w:left="360"/>
        <w:jc w:val="both"/>
        <w:rPr>
          <w:rFonts w:ascii="Georgia" w:hAnsi="Georgia" w:cs="Arial"/>
          <w:color w:val="000000"/>
          <w:sz w:val="28"/>
          <w:szCs w:val="28"/>
        </w:rPr>
      </w:pPr>
      <w:r w:rsidRPr="00A66D58">
        <w:rPr>
          <w:rFonts w:ascii="Georgia" w:hAnsi="Georgia" w:cs="Arial"/>
          <w:color w:val="000000"/>
          <w:sz w:val="28"/>
          <w:szCs w:val="28"/>
        </w:rPr>
        <w:t>Harassment and hostile environment</w:t>
      </w:r>
      <w:r w:rsidR="005015EB" w:rsidRPr="00A66D58">
        <w:rPr>
          <w:rFonts w:ascii="Georgia" w:hAnsi="Georgia" w:cs="Arial"/>
          <w:color w:val="000000"/>
          <w:sz w:val="28"/>
          <w:szCs w:val="28"/>
        </w:rPr>
        <w:t xml:space="preserve">. </w:t>
      </w:r>
      <w:r w:rsidRPr="00A66D58">
        <w:rPr>
          <w:rFonts w:ascii="Georgia" w:hAnsi="Georgia" w:cs="Arial"/>
          <w:i/>
          <w:iCs/>
          <w:color w:val="000000"/>
          <w:sz w:val="28"/>
          <w:szCs w:val="28"/>
        </w:rPr>
        <w:t>Quid pro quo</w:t>
      </w:r>
      <w:r w:rsidRPr="00A66D58">
        <w:rPr>
          <w:rFonts w:ascii="Georgia" w:hAnsi="Georgia" w:cs="Arial"/>
          <w:color w:val="000000"/>
          <w:sz w:val="28"/>
          <w:szCs w:val="28"/>
        </w:rPr>
        <w:t> harassment and hostile environment constitute forms of prohibited discrimination when based on protected class characteristics</w:t>
      </w:r>
      <w:r w:rsidR="005015EB" w:rsidRPr="00A66D58">
        <w:rPr>
          <w:rFonts w:ascii="Georgia" w:hAnsi="Georgia" w:cs="Arial"/>
          <w:color w:val="000000"/>
          <w:sz w:val="28"/>
          <w:szCs w:val="28"/>
        </w:rPr>
        <w:t xml:space="preserve">. </w:t>
      </w:r>
      <w:r w:rsidRPr="00A66D58">
        <w:rPr>
          <w:rFonts w:ascii="Georgia" w:hAnsi="Georgia" w:cs="Arial"/>
          <w:color w:val="000000"/>
          <w:sz w:val="28"/>
          <w:szCs w:val="28"/>
        </w:rPr>
        <w:t>For example, an allegation of hostile environment based on race constitutes race-based discrimination, and this complaint would be recorded as such in the “Discrimination Complaint Log.”  Similarly, </w:t>
      </w:r>
      <w:r w:rsidRPr="00A66D58">
        <w:rPr>
          <w:rFonts w:ascii="Georgia" w:hAnsi="Georgia" w:cs="Arial"/>
          <w:i/>
          <w:iCs/>
          <w:color w:val="000000"/>
          <w:sz w:val="28"/>
          <w:szCs w:val="28"/>
        </w:rPr>
        <w:t>quid pro quo</w:t>
      </w:r>
      <w:r w:rsidRPr="00A66D58">
        <w:rPr>
          <w:rFonts w:ascii="Georgia" w:hAnsi="Georgia" w:cs="Arial"/>
          <w:color w:val="000000"/>
          <w:sz w:val="28"/>
          <w:szCs w:val="28"/>
        </w:rPr>
        <w:t> sexual harassment would be recorded as a gender-based discrimination complaint.</w:t>
      </w:r>
    </w:p>
    <w:p w14:paraId="19502FEF" w14:textId="77777777" w:rsidR="00BF5048" w:rsidRPr="00A66D58" w:rsidRDefault="00BF5048" w:rsidP="00BF5048">
      <w:pPr>
        <w:pStyle w:val="ListParagraph"/>
        <w:shd w:val="clear" w:color="auto" w:fill="FFFFFF"/>
        <w:ind w:left="360"/>
        <w:jc w:val="both"/>
        <w:rPr>
          <w:rFonts w:ascii="Georgia" w:hAnsi="Georgia" w:cs="Arial"/>
          <w:color w:val="000000"/>
          <w:sz w:val="28"/>
          <w:szCs w:val="28"/>
        </w:rPr>
      </w:pPr>
    </w:p>
    <w:p w14:paraId="344BAA1C" w14:textId="77777777" w:rsidR="00736983" w:rsidRPr="00A66D58" w:rsidRDefault="00736983" w:rsidP="00BF5048">
      <w:pPr>
        <w:pStyle w:val="ListParagraph"/>
        <w:numPr>
          <w:ilvl w:val="0"/>
          <w:numId w:val="5"/>
        </w:numPr>
        <w:shd w:val="clear" w:color="auto" w:fill="FFFFFF"/>
        <w:ind w:left="360"/>
        <w:jc w:val="both"/>
        <w:rPr>
          <w:rFonts w:ascii="Georgia" w:hAnsi="Georgia" w:cs="Arial"/>
          <w:color w:val="000000"/>
          <w:sz w:val="28"/>
          <w:szCs w:val="28"/>
        </w:rPr>
      </w:pPr>
      <w:r w:rsidRPr="00A66D58">
        <w:rPr>
          <w:rFonts w:ascii="Georgia" w:hAnsi="Georgia" w:cs="Arial"/>
          <w:color w:val="000000"/>
          <w:sz w:val="28"/>
          <w:szCs w:val="28"/>
        </w:rPr>
        <w:t>Retaliation</w:t>
      </w:r>
      <w:r w:rsidR="005015EB" w:rsidRPr="00A66D58">
        <w:rPr>
          <w:rFonts w:ascii="Georgia" w:hAnsi="Georgia" w:cs="Arial"/>
          <w:color w:val="000000"/>
          <w:sz w:val="28"/>
          <w:szCs w:val="28"/>
        </w:rPr>
        <w:t xml:space="preserve">. </w:t>
      </w:r>
      <w:r w:rsidR="0058628F" w:rsidRPr="00A66D58">
        <w:rPr>
          <w:rFonts w:ascii="Georgia" w:hAnsi="Georgia" w:cs="Arial"/>
          <w:color w:val="000000"/>
          <w:sz w:val="28"/>
          <w:szCs w:val="28"/>
        </w:rPr>
        <w:t>WIOA</w:t>
      </w:r>
      <w:r w:rsidRPr="00A66D58">
        <w:rPr>
          <w:rFonts w:ascii="Georgia" w:hAnsi="Georgia" w:cs="Arial"/>
          <w:color w:val="000000"/>
          <w:sz w:val="28"/>
          <w:szCs w:val="28"/>
        </w:rPr>
        <w:t xml:space="preserve">’s nondiscrimination provisions prohibit retaliation on the bases of (1) filing a complaint alleging a violation of Section 188 of the </w:t>
      </w:r>
      <w:r w:rsidR="0058628F" w:rsidRPr="00A66D58">
        <w:rPr>
          <w:rFonts w:ascii="Georgia" w:hAnsi="Georgia" w:cs="Arial"/>
          <w:color w:val="000000"/>
          <w:sz w:val="28"/>
          <w:szCs w:val="28"/>
        </w:rPr>
        <w:t>WIOA</w:t>
      </w:r>
      <w:r w:rsidRPr="00A66D58">
        <w:rPr>
          <w:rFonts w:ascii="Georgia" w:hAnsi="Georgia" w:cs="Arial"/>
          <w:color w:val="000000"/>
          <w:sz w:val="28"/>
          <w:szCs w:val="28"/>
        </w:rPr>
        <w:t>, (2) furnishing information to, or assisting or participating in any manner, in an investigation, review, hearing, or other activity related to:</w:t>
      </w:r>
    </w:p>
    <w:p w14:paraId="55C9B62F" w14:textId="77777777" w:rsidR="00BF5048" w:rsidRPr="00A66D58" w:rsidRDefault="00BF5048" w:rsidP="00BF5048">
      <w:pPr>
        <w:pStyle w:val="ListParagraph"/>
        <w:shd w:val="clear" w:color="auto" w:fill="FFFFFF"/>
        <w:ind w:left="360"/>
        <w:jc w:val="both"/>
        <w:rPr>
          <w:rFonts w:ascii="Georgia" w:hAnsi="Georgia" w:cs="Arial"/>
          <w:color w:val="000000"/>
          <w:sz w:val="28"/>
          <w:szCs w:val="28"/>
        </w:rPr>
      </w:pPr>
    </w:p>
    <w:p w14:paraId="365F03E3" w14:textId="77777777" w:rsidR="00736983" w:rsidRPr="00A66D58" w:rsidRDefault="00BF5048" w:rsidP="00BF5048">
      <w:pPr>
        <w:pStyle w:val="ListParagraph"/>
        <w:numPr>
          <w:ilvl w:val="0"/>
          <w:numId w:val="6"/>
        </w:numPr>
        <w:shd w:val="clear" w:color="auto" w:fill="FFFFFF"/>
        <w:ind w:left="720" w:right="1440"/>
        <w:jc w:val="both"/>
        <w:rPr>
          <w:rFonts w:ascii="Georgia" w:hAnsi="Georgia" w:cs="Arial"/>
          <w:color w:val="000000"/>
          <w:sz w:val="28"/>
          <w:szCs w:val="28"/>
        </w:rPr>
      </w:pPr>
      <w:r w:rsidRPr="00A66D58">
        <w:rPr>
          <w:rFonts w:ascii="Georgia" w:hAnsi="Georgia" w:cs="Arial"/>
          <w:color w:val="000000"/>
          <w:sz w:val="28"/>
          <w:szCs w:val="28"/>
        </w:rPr>
        <w:t>A</w:t>
      </w:r>
      <w:r w:rsidR="00736983" w:rsidRPr="00A66D58">
        <w:rPr>
          <w:rFonts w:ascii="Georgia" w:hAnsi="Georgia" w:cs="Arial"/>
          <w:color w:val="000000"/>
          <w:sz w:val="28"/>
          <w:szCs w:val="28"/>
        </w:rPr>
        <w:t xml:space="preserve">dministering the </w:t>
      </w:r>
      <w:r w:rsidR="0058628F" w:rsidRPr="00A66D58">
        <w:rPr>
          <w:rFonts w:ascii="Georgia" w:hAnsi="Georgia" w:cs="Arial"/>
          <w:color w:val="000000"/>
          <w:sz w:val="28"/>
          <w:szCs w:val="28"/>
        </w:rPr>
        <w:t>WIOA</w:t>
      </w:r>
      <w:r w:rsidR="00736983" w:rsidRPr="00A66D58">
        <w:rPr>
          <w:rFonts w:ascii="Georgia" w:hAnsi="Georgia" w:cs="Arial"/>
          <w:color w:val="000000"/>
          <w:sz w:val="28"/>
          <w:szCs w:val="28"/>
        </w:rPr>
        <w:t>’s nondiscrimination provisions;</w:t>
      </w:r>
    </w:p>
    <w:p w14:paraId="7624FAFF" w14:textId="77777777" w:rsidR="00736983" w:rsidRPr="00A66D58" w:rsidRDefault="00BF5048" w:rsidP="00BF5048">
      <w:pPr>
        <w:pStyle w:val="ListParagraph"/>
        <w:numPr>
          <w:ilvl w:val="0"/>
          <w:numId w:val="6"/>
        </w:numPr>
        <w:shd w:val="clear" w:color="auto" w:fill="FFFFFF"/>
        <w:ind w:left="720" w:right="1440"/>
        <w:jc w:val="both"/>
        <w:rPr>
          <w:rFonts w:ascii="Georgia" w:hAnsi="Georgia" w:cs="Arial"/>
          <w:color w:val="000000"/>
          <w:sz w:val="28"/>
          <w:szCs w:val="28"/>
        </w:rPr>
      </w:pPr>
      <w:r w:rsidRPr="00A66D58">
        <w:rPr>
          <w:rFonts w:ascii="Georgia" w:hAnsi="Georgia" w:cs="Arial"/>
          <w:color w:val="000000"/>
          <w:sz w:val="28"/>
          <w:szCs w:val="28"/>
        </w:rPr>
        <w:t>E</w:t>
      </w:r>
      <w:r w:rsidR="00736983" w:rsidRPr="00A66D58">
        <w:rPr>
          <w:rFonts w:ascii="Georgia" w:hAnsi="Georgia" w:cs="Arial"/>
          <w:color w:val="000000"/>
          <w:sz w:val="28"/>
          <w:szCs w:val="28"/>
        </w:rPr>
        <w:t>xercising authority under these provisions;</w:t>
      </w:r>
    </w:p>
    <w:p w14:paraId="03BDF92F" w14:textId="77777777" w:rsidR="00736983" w:rsidRPr="00A66D58" w:rsidRDefault="00BF5048" w:rsidP="00BF5048">
      <w:pPr>
        <w:pStyle w:val="ListParagraph"/>
        <w:numPr>
          <w:ilvl w:val="0"/>
          <w:numId w:val="6"/>
        </w:numPr>
        <w:shd w:val="clear" w:color="auto" w:fill="FFFFFF"/>
        <w:ind w:left="720" w:right="1440"/>
        <w:jc w:val="both"/>
        <w:rPr>
          <w:rFonts w:ascii="Georgia" w:hAnsi="Georgia" w:cs="Arial"/>
          <w:color w:val="000000"/>
          <w:sz w:val="28"/>
          <w:szCs w:val="28"/>
        </w:rPr>
      </w:pPr>
      <w:r w:rsidRPr="00A66D58">
        <w:rPr>
          <w:rFonts w:ascii="Georgia" w:hAnsi="Georgia" w:cs="Arial"/>
          <w:color w:val="000000"/>
          <w:sz w:val="28"/>
          <w:szCs w:val="28"/>
        </w:rPr>
        <w:t>E</w:t>
      </w:r>
      <w:r w:rsidR="00736983" w:rsidRPr="00A66D58">
        <w:rPr>
          <w:rFonts w:ascii="Georgia" w:hAnsi="Georgia" w:cs="Arial"/>
          <w:color w:val="000000"/>
          <w:sz w:val="28"/>
          <w:szCs w:val="28"/>
        </w:rPr>
        <w:t>xercising a privilege secured by the provisions; or</w:t>
      </w:r>
    </w:p>
    <w:p w14:paraId="2A0D2CF5" w14:textId="77777777" w:rsidR="00736983" w:rsidRPr="00A66D58" w:rsidRDefault="00BF5048" w:rsidP="00BF5048">
      <w:pPr>
        <w:pStyle w:val="ListParagraph"/>
        <w:numPr>
          <w:ilvl w:val="0"/>
          <w:numId w:val="6"/>
        </w:numPr>
        <w:shd w:val="clear" w:color="auto" w:fill="FFFFFF"/>
        <w:ind w:left="720" w:right="1440"/>
        <w:jc w:val="both"/>
        <w:rPr>
          <w:rFonts w:ascii="Georgia" w:hAnsi="Georgia" w:cs="Arial"/>
          <w:color w:val="000000"/>
          <w:sz w:val="28"/>
          <w:szCs w:val="28"/>
        </w:rPr>
      </w:pPr>
      <w:r w:rsidRPr="00A66D58">
        <w:rPr>
          <w:rFonts w:ascii="Georgia" w:hAnsi="Georgia" w:cs="Arial"/>
          <w:color w:val="000000"/>
          <w:sz w:val="28"/>
          <w:szCs w:val="28"/>
        </w:rPr>
        <w:t>O</w:t>
      </w:r>
      <w:r w:rsidR="00736983" w:rsidRPr="00A66D58">
        <w:rPr>
          <w:rFonts w:ascii="Georgia" w:hAnsi="Georgia" w:cs="Arial"/>
          <w:color w:val="000000"/>
          <w:sz w:val="28"/>
          <w:szCs w:val="28"/>
        </w:rPr>
        <w:t xml:space="preserve">therwise exercising any rights and privileges under the nondiscrimination an equal opportunity provisions of the </w:t>
      </w:r>
      <w:r w:rsidR="0058628F" w:rsidRPr="00A66D58">
        <w:rPr>
          <w:rFonts w:ascii="Georgia" w:hAnsi="Georgia" w:cs="Arial"/>
          <w:color w:val="000000"/>
          <w:sz w:val="28"/>
          <w:szCs w:val="28"/>
        </w:rPr>
        <w:t>WIOA</w:t>
      </w:r>
      <w:r w:rsidR="00736983" w:rsidRPr="00A66D58">
        <w:rPr>
          <w:rFonts w:ascii="Georgia" w:hAnsi="Georgia" w:cs="Arial"/>
          <w:color w:val="000000"/>
          <w:sz w:val="28"/>
          <w:szCs w:val="28"/>
        </w:rPr>
        <w:t>. </w:t>
      </w:r>
    </w:p>
    <w:p w14:paraId="56828546" w14:textId="77777777" w:rsidR="00BF5048" w:rsidRPr="00A66D58" w:rsidRDefault="00BF5048" w:rsidP="00BF5048">
      <w:pPr>
        <w:shd w:val="clear" w:color="auto" w:fill="FFFFFF"/>
        <w:spacing w:after="0" w:line="240" w:lineRule="auto"/>
        <w:ind w:left="360"/>
        <w:jc w:val="both"/>
        <w:rPr>
          <w:rFonts w:ascii="Georgia" w:eastAsia="Times New Roman" w:hAnsi="Georgia" w:cs="Arial"/>
          <w:color w:val="000000"/>
          <w:sz w:val="28"/>
          <w:szCs w:val="28"/>
        </w:rPr>
      </w:pPr>
    </w:p>
    <w:p w14:paraId="683FB933" w14:textId="77777777" w:rsidR="00736983" w:rsidRPr="00A66D58" w:rsidRDefault="00736983" w:rsidP="00BF5048">
      <w:pPr>
        <w:shd w:val="clear" w:color="auto" w:fill="FFFFFF"/>
        <w:spacing w:after="0" w:line="240" w:lineRule="auto"/>
        <w:ind w:left="360"/>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lastRenderedPageBreak/>
        <w:t>Retaliation constitutes a form of discrimination, and is recorded in the “Discrimination Complaint Log.”  The basis of this type of complaint shall be recorded as “retaliation.”</w:t>
      </w:r>
    </w:p>
    <w:p w14:paraId="6FB0D382" w14:textId="77777777" w:rsidR="00BF5048" w:rsidRPr="00A66D58" w:rsidRDefault="00BF5048" w:rsidP="00BF5048">
      <w:pPr>
        <w:shd w:val="clear" w:color="auto" w:fill="FFFFFF"/>
        <w:spacing w:after="0" w:line="240" w:lineRule="auto"/>
        <w:ind w:left="360"/>
        <w:jc w:val="both"/>
        <w:rPr>
          <w:rFonts w:ascii="Georgia" w:eastAsia="Times New Roman" w:hAnsi="Georgia" w:cs="Arial"/>
          <w:color w:val="000000"/>
          <w:sz w:val="28"/>
          <w:szCs w:val="28"/>
        </w:rPr>
      </w:pPr>
    </w:p>
    <w:p w14:paraId="6DAF1756" w14:textId="77777777" w:rsidR="00736983" w:rsidRPr="00A66D58" w:rsidRDefault="00736983" w:rsidP="00BF5048">
      <w:pPr>
        <w:pStyle w:val="ListParagraph"/>
        <w:numPr>
          <w:ilvl w:val="0"/>
          <w:numId w:val="7"/>
        </w:numPr>
        <w:shd w:val="clear" w:color="auto" w:fill="FFFFFF"/>
        <w:ind w:left="360" w:right="720"/>
        <w:jc w:val="both"/>
        <w:rPr>
          <w:rFonts w:ascii="Georgia" w:hAnsi="Georgia" w:cs="Arial"/>
          <w:color w:val="000000"/>
          <w:sz w:val="28"/>
          <w:szCs w:val="28"/>
        </w:rPr>
      </w:pPr>
      <w:r w:rsidRPr="00A66D58">
        <w:rPr>
          <w:rFonts w:ascii="Georgia" w:hAnsi="Georgia" w:cs="Arial"/>
          <w:color w:val="000000"/>
          <w:sz w:val="28"/>
          <w:szCs w:val="28"/>
        </w:rPr>
        <w:t>If a complaint alleges discrimination on more than one basis, then all asserted bases shall be recorded in the “Discrimination Complaint Log.”</w:t>
      </w:r>
    </w:p>
    <w:p w14:paraId="711F3AD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5621735E" w14:textId="77777777" w:rsidR="001B1A65" w:rsidRPr="00A66D58" w:rsidRDefault="00BF5048" w:rsidP="00AD59BE">
      <w:pPr>
        <w:jc w:val="both"/>
        <w:rPr>
          <w:rFonts w:ascii="Georgia" w:eastAsia="Times New Roman" w:hAnsi="Georgia" w:cs="Arial"/>
          <w:b/>
          <w:bCs/>
          <w:color w:val="000000"/>
          <w:sz w:val="28"/>
          <w:szCs w:val="28"/>
        </w:rPr>
      </w:pPr>
      <w:r w:rsidRPr="00A66D58">
        <w:rPr>
          <w:rFonts w:ascii="Georgia" w:eastAsia="Times New Roman" w:hAnsi="Georgia" w:cs="Arial"/>
          <w:bCs/>
          <w:color w:val="000000"/>
          <w:sz w:val="28"/>
          <w:szCs w:val="28"/>
        </w:rPr>
        <w:t xml:space="preserve">All items (electronic or paper) related to the discrimination complaint investigation, including discrimination complaint log entries, must be preserved for a period of not less than three (3) years from the date of final action related to resolution of the complaint. </w:t>
      </w:r>
      <w:proofErr w:type="gramStart"/>
      <w:r w:rsidRPr="00A66D58">
        <w:rPr>
          <w:rFonts w:ascii="Georgia" w:eastAsia="Times New Roman" w:hAnsi="Georgia" w:cs="Arial"/>
          <w:bCs/>
          <w:color w:val="000000"/>
          <w:sz w:val="28"/>
          <w:szCs w:val="28"/>
        </w:rPr>
        <w:t>29 C.F.R. § 38.43(b).</w:t>
      </w:r>
      <w:proofErr w:type="gramEnd"/>
      <w:r w:rsidR="001B1A65" w:rsidRPr="00A66D58">
        <w:rPr>
          <w:rFonts w:ascii="Georgia" w:eastAsia="Times New Roman" w:hAnsi="Georgia" w:cs="Arial"/>
          <w:b/>
          <w:bCs/>
          <w:color w:val="000000"/>
          <w:sz w:val="28"/>
          <w:szCs w:val="28"/>
        </w:rPr>
        <w:br w:type="page"/>
      </w:r>
    </w:p>
    <w:p w14:paraId="5C53C393" w14:textId="094023BA" w:rsidR="001B1A65" w:rsidRPr="00A66D58" w:rsidRDefault="007E1E2F" w:rsidP="001B1A65">
      <w:pPr>
        <w:pStyle w:val="Title"/>
        <w:jc w:val="center"/>
        <w:rPr>
          <w:rFonts w:ascii="Georgia" w:eastAsia="Times New Roman" w:hAnsi="Georgia" w:cs="Arial"/>
        </w:rPr>
      </w:pPr>
      <w:r>
        <w:rPr>
          <w:rFonts w:ascii="Georgia" w:eastAsia="Times New Roman" w:hAnsi="Georgia" w:cs="Arial"/>
        </w:rPr>
        <w:lastRenderedPageBreak/>
        <w:t>IX</w:t>
      </w:r>
    </w:p>
    <w:p w14:paraId="7CA7580E" w14:textId="77777777" w:rsidR="007E1E2F" w:rsidRDefault="001B1A65" w:rsidP="00BF5048">
      <w:pPr>
        <w:pStyle w:val="Title"/>
        <w:jc w:val="center"/>
        <w:rPr>
          <w:rFonts w:ascii="Georgia" w:eastAsia="Times New Roman" w:hAnsi="Georgia" w:cs="Arial"/>
          <w:sz w:val="40"/>
          <w:szCs w:val="40"/>
        </w:rPr>
      </w:pPr>
      <w:r w:rsidRPr="00A66D58">
        <w:rPr>
          <w:rFonts w:ascii="Georgia" w:eastAsia="Times New Roman" w:hAnsi="Georgia" w:cs="Arial"/>
          <w:sz w:val="40"/>
          <w:szCs w:val="40"/>
        </w:rPr>
        <w:t>C</w:t>
      </w:r>
      <w:r w:rsidR="00736983" w:rsidRPr="00A66D58">
        <w:rPr>
          <w:rFonts w:ascii="Georgia" w:eastAsia="Times New Roman" w:hAnsi="Georgia" w:cs="Arial"/>
          <w:sz w:val="40"/>
          <w:szCs w:val="40"/>
        </w:rPr>
        <w:t>onfidentiality</w:t>
      </w:r>
      <w:r w:rsidRPr="00A66D58">
        <w:rPr>
          <w:rFonts w:ascii="Georgia" w:eastAsia="Times New Roman" w:hAnsi="Georgia" w:cs="Arial"/>
          <w:sz w:val="40"/>
          <w:szCs w:val="40"/>
        </w:rPr>
        <w:t xml:space="preserve"> and </w:t>
      </w:r>
    </w:p>
    <w:p w14:paraId="1482C3DC" w14:textId="3AEA07D9" w:rsidR="00736983" w:rsidRPr="00A66D58" w:rsidRDefault="001B1A65" w:rsidP="00BF5048">
      <w:pPr>
        <w:pStyle w:val="Title"/>
        <w:jc w:val="center"/>
        <w:rPr>
          <w:rFonts w:ascii="Georgia" w:eastAsia="Times New Roman" w:hAnsi="Georgia" w:cs="Arial"/>
          <w:sz w:val="40"/>
          <w:szCs w:val="40"/>
        </w:rPr>
      </w:pPr>
      <w:r w:rsidRPr="00A66D58">
        <w:rPr>
          <w:rFonts w:ascii="Georgia" w:eastAsia="Times New Roman" w:hAnsi="Georgia" w:cs="Arial"/>
          <w:sz w:val="40"/>
          <w:szCs w:val="40"/>
        </w:rPr>
        <w:t>Security of the Investigative File</w:t>
      </w:r>
    </w:p>
    <w:p w14:paraId="77A08026"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xml:space="preserve">The investigative file (including the </w:t>
      </w:r>
      <w:r w:rsidR="00AD59BE" w:rsidRPr="00A66D58">
        <w:rPr>
          <w:rFonts w:ascii="Georgia" w:eastAsia="Times New Roman" w:hAnsi="Georgia" w:cs="Arial"/>
          <w:color w:val="000000"/>
          <w:sz w:val="28"/>
          <w:szCs w:val="28"/>
        </w:rPr>
        <w:t>discrimination complaint</w:t>
      </w:r>
      <w:r w:rsidRPr="00A66D58">
        <w:rPr>
          <w:rFonts w:ascii="Georgia" w:eastAsia="Times New Roman" w:hAnsi="Georgia" w:cs="Arial"/>
          <w:color w:val="000000"/>
          <w:sz w:val="28"/>
          <w:szCs w:val="28"/>
        </w:rPr>
        <w:t>, investigative notes, witness statements, advisory memoranda pertaining to the complaint, and any other related documents) shall be kept in a locked filing cabinet, or, if maintained electronically, in an encrypted</w:t>
      </w:r>
      <w:r w:rsidR="00A02345" w:rsidRPr="00A66D58">
        <w:rPr>
          <w:rFonts w:ascii="Georgia" w:eastAsia="Times New Roman" w:hAnsi="Georgia" w:cs="Arial"/>
          <w:color w:val="000000"/>
          <w:sz w:val="28"/>
          <w:szCs w:val="28"/>
        </w:rPr>
        <w:t xml:space="preserve"> or password protected</w:t>
      </w:r>
      <w:r w:rsidRPr="00A66D58">
        <w:rPr>
          <w:rFonts w:ascii="Georgia" w:eastAsia="Times New Roman" w:hAnsi="Georgia" w:cs="Arial"/>
          <w:color w:val="000000"/>
          <w:sz w:val="28"/>
          <w:szCs w:val="28"/>
        </w:rPr>
        <w:t xml:space="preserve"> database</w:t>
      </w:r>
      <w:r w:rsidR="005015EB" w:rsidRPr="00A66D58">
        <w:rPr>
          <w:rFonts w:ascii="Georgia" w:eastAsia="Times New Roman" w:hAnsi="Georgia" w:cs="Arial"/>
          <w:color w:val="000000"/>
          <w:sz w:val="28"/>
          <w:szCs w:val="28"/>
        </w:rPr>
        <w:t xml:space="preserve">. </w:t>
      </w:r>
      <w:r w:rsidRPr="00A66D58">
        <w:rPr>
          <w:rFonts w:ascii="Georgia" w:eastAsia="Times New Roman" w:hAnsi="Georgia" w:cs="Arial"/>
          <w:color w:val="000000"/>
          <w:sz w:val="28"/>
          <w:szCs w:val="28"/>
        </w:rPr>
        <w:t>The only persons with access to the investigative file shall be:</w:t>
      </w:r>
    </w:p>
    <w:p w14:paraId="6361189B"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1EF9D43E" w14:textId="77777777" w:rsidR="008A107B" w:rsidRPr="00A66D58" w:rsidRDefault="00736983" w:rsidP="00BF5048">
      <w:pPr>
        <w:pStyle w:val="ListParagraph"/>
        <w:numPr>
          <w:ilvl w:val="0"/>
          <w:numId w:val="7"/>
        </w:numPr>
        <w:shd w:val="clear" w:color="auto" w:fill="FFFFFF"/>
        <w:ind w:left="360"/>
        <w:jc w:val="both"/>
        <w:rPr>
          <w:rFonts w:ascii="Georgia" w:hAnsi="Georgia" w:cs="Arial"/>
          <w:color w:val="000000"/>
          <w:sz w:val="28"/>
          <w:szCs w:val="28"/>
        </w:rPr>
      </w:pPr>
      <w:r w:rsidRPr="00A66D58">
        <w:rPr>
          <w:rFonts w:ascii="Georgia" w:hAnsi="Georgia" w:cs="Arial"/>
          <w:color w:val="000000"/>
          <w:sz w:val="28"/>
          <w:szCs w:val="28"/>
        </w:rPr>
        <w:t>The EO Officer</w:t>
      </w:r>
      <w:r w:rsidR="00A4373E" w:rsidRPr="00A66D58">
        <w:rPr>
          <w:rFonts w:ascii="Georgia" w:hAnsi="Georgia" w:cs="Arial"/>
          <w:color w:val="000000"/>
          <w:sz w:val="28"/>
          <w:szCs w:val="28"/>
        </w:rPr>
        <w:t xml:space="preserve"> conducting the investigation</w:t>
      </w:r>
      <w:r w:rsidRPr="00A66D58">
        <w:rPr>
          <w:rFonts w:ascii="Georgia" w:hAnsi="Georgia" w:cs="Arial"/>
          <w:color w:val="000000"/>
          <w:sz w:val="28"/>
          <w:szCs w:val="28"/>
        </w:rPr>
        <w:t>;</w:t>
      </w:r>
    </w:p>
    <w:p w14:paraId="71501182" w14:textId="77777777" w:rsidR="00AD59BE" w:rsidRPr="00A66D58" w:rsidRDefault="00AD59BE" w:rsidP="00BF5048">
      <w:pPr>
        <w:pStyle w:val="ListParagraph"/>
        <w:numPr>
          <w:ilvl w:val="0"/>
          <w:numId w:val="7"/>
        </w:numPr>
        <w:shd w:val="clear" w:color="auto" w:fill="FFFFFF"/>
        <w:ind w:left="360"/>
        <w:jc w:val="both"/>
        <w:rPr>
          <w:rFonts w:ascii="Georgia" w:hAnsi="Georgia" w:cs="Arial"/>
          <w:color w:val="000000"/>
          <w:sz w:val="28"/>
          <w:szCs w:val="28"/>
        </w:rPr>
      </w:pPr>
      <w:r w:rsidRPr="00A66D58">
        <w:rPr>
          <w:rFonts w:ascii="Georgia" w:hAnsi="Georgia" w:cs="Arial"/>
          <w:color w:val="000000"/>
          <w:sz w:val="28"/>
          <w:szCs w:val="28"/>
        </w:rPr>
        <w:t xml:space="preserve">The </w:t>
      </w:r>
      <w:r w:rsidR="000E17FC">
        <w:rPr>
          <w:rFonts w:ascii="Georgia" w:hAnsi="Georgia" w:cs="Arial"/>
          <w:color w:val="000000"/>
          <w:sz w:val="28"/>
          <w:szCs w:val="28"/>
        </w:rPr>
        <w:t>District of Columbia</w:t>
      </w:r>
      <w:r w:rsidRPr="00A66D58">
        <w:rPr>
          <w:rFonts w:ascii="Georgia" w:hAnsi="Georgia" w:cs="Arial"/>
          <w:color w:val="000000"/>
          <w:sz w:val="28"/>
          <w:szCs w:val="28"/>
        </w:rPr>
        <w:t xml:space="preserve"> EO Officer; and </w:t>
      </w:r>
    </w:p>
    <w:p w14:paraId="27BC90E7" w14:textId="77777777" w:rsidR="00736983" w:rsidRPr="00A66D58" w:rsidRDefault="00AD59BE" w:rsidP="00BF5048">
      <w:pPr>
        <w:pStyle w:val="ListParagraph"/>
        <w:numPr>
          <w:ilvl w:val="0"/>
          <w:numId w:val="7"/>
        </w:numPr>
        <w:shd w:val="clear" w:color="auto" w:fill="FFFFFF"/>
        <w:ind w:left="360"/>
        <w:jc w:val="both"/>
        <w:rPr>
          <w:rFonts w:ascii="Georgia" w:hAnsi="Georgia" w:cs="Arial"/>
          <w:color w:val="000000"/>
          <w:sz w:val="28"/>
          <w:szCs w:val="28"/>
        </w:rPr>
      </w:pPr>
      <w:r w:rsidRPr="00A66D58">
        <w:rPr>
          <w:rFonts w:ascii="Georgia" w:hAnsi="Georgia" w:cs="Arial"/>
          <w:color w:val="000000"/>
          <w:sz w:val="28"/>
          <w:szCs w:val="28"/>
        </w:rPr>
        <w:t>The U.S. Department of Labor’s Civil Rights Center</w:t>
      </w:r>
      <w:r w:rsidR="00736983" w:rsidRPr="00A66D58">
        <w:rPr>
          <w:rFonts w:ascii="Georgia" w:hAnsi="Georgia" w:cs="Arial"/>
          <w:color w:val="000000"/>
          <w:sz w:val="28"/>
          <w:szCs w:val="28"/>
        </w:rPr>
        <w:t>.</w:t>
      </w:r>
    </w:p>
    <w:p w14:paraId="080FBE52"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5F04FF71"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Any and all medical information gathered in the course of a discrimination complaint investigation shall be kept confidential, and stored separately from the investigative file in compliance with</w:t>
      </w:r>
      <w:r w:rsidR="00BF5048" w:rsidRPr="00A66D58">
        <w:rPr>
          <w:rFonts w:ascii="Georgia" w:eastAsia="Times New Roman" w:hAnsi="Georgia" w:cs="Arial"/>
          <w:color w:val="000000"/>
          <w:sz w:val="28"/>
          <w:szCs w:val="28"/>
        </w:rPr>
        <w:t xml:space="preserve"> 29 C.F.R. § 38.41(b)(3)</w:t>
      </w:r>
      <w:r w:rsidRPr="00A66D58">
        <w:rPr>
          <w:rFonts w:ascii="Georgia" w:eastAsia="Times New Roman" w:hAnsi="Georgia" w:cs="Arial"/>
          <w:color w:val="000000"/>
          <w:sz w:val="28"/>
          <w:szCs w:val="28"/>
        </w:rPr>
        <w:t>.</w:t>
      </w:r>
    </w:p>
    <w:p w14:paraId="5DC87FF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6FE238D7" w14:textId="77777777" w:rsidR="00AD59BE" w:rsidRPr="00A66D58" w:rsidRDefault="00736983" w:rsidP="00736983">
      <w:pPr>
        <w:shd w:val="clear" w:color="auto" w:fill="FFFFFF"/>
        <w:spacing w:after="0" w:line="240" w:lineRule="auto"/>
        <w:jc w:val="both"/>
        <w:rPr>
          <w:rFonts w:ascii="Georgia" w:eastAsia="Times New Roman" w:hAnsi="Georgia" w:cs="Arial"/>
          <w:bCs/>
          <w:color w:val="000000"/>
          <w:sz w:val="28"/>
          <w:szCs w:val="28"/>
        </w:rPr>
      </w:pPr>
      <w:r w:rsidRPr="00A66D58">
        <w:rPr>
          <w:rFonts w:ascii="Georgia" w:eastAsia="Times New Roman" w:hAnsi="Georgia" w:cs="Arial"/>
          <w:color w:val="000000"/>
          <w:sz w:val="28"/>
          <w:szCs w:val="28"/>
        </w:rPr>
        <w:t xml:space="preserve">Any party, witness, or non-party to a complaint seeking copies of any one or more documents in the investigative file must follow the procedures set forth in </w:t>
      </w:r>
      <w:r w:rsidR="007A639A">
        <w:rPr>
          <w:rFonts w:ascii="Georgia" w:eastAsia="Times New Roman" w:hAnsi="Georgia" w:cs="Arial"/>
          <w:color w:val="000000"/>
          <w:sz w:val="28"/>
          <w:szCs w:val="28"/>
        </w:rPr>
        <w:t>t</w:t>
      </w:r>
      <w:r w:rsidR="007A639A" w:rsidRPr="007A639A">
        <w:rPr>
          <w:rFonts w:ascii="Georgia" w:eastAsia="Times New Roman" w:hAnsi="Georgia" w:cs="Arial"/>
          <w:color w:val="000000"/>
          <w:sz w:val="28"/>
          <w:szCs w:val="28"/>
        </w:rPr>
        <w:t>he District of Columbia Freedom of Information Act, or FOIA, DC Code §§ 2-531-539</w:t>
      </w:r>
      <w:r w:rsidR="007A7405">
        <w:rPr>
          <w:rFonts w:ascii="Georgia" w:eastAsia="Times New Roman" w:hAnsi="Georgia" w:cs="Arial"/>
          <w:color w:val="000000"/>
          <w:sz w:val="28"/>
          <w:szCs w:val="28"/>
        </w:rPr>
        <w:t>.</w:t>
      </w:r>
      <w:r w:rsidR="00AD59BE" w:rsidRPr="00A66D58">
        <w:rPr>
          <w:rFonts w:ascii="Georgia" w:eastAsia="Times New Roman" w:hAnsi="Georgia" w:cs="Arial"/>
          <w:bCs/>
          <w:color w:val="000000"/>
          <w:sz w:val="28"/>
          <w:szCs w:val="28"/>
        </w:rPr>
        <w:t xml:space="preserve"> Any request for documentation in the investigative file shall be submitted to</w:t>
      </w:r>
      <w:r w:rsidR="00A66D58">
        <w:rPr>
          <w:rFonts w:ascii="Georgia" w:eastAsia="Times New Roman" w:hAnsi="Georgia" w:cs="Arial"/>
          <w:bCs/>
          <w:color w:val="000000"/>
          <w:sz w:val="28"/>
          <w:szCs w:val="28"/>
        </w:rPr>
        <w:t xml:space="preserve"> </w:t>
      </w:r>
      <w:hyperlink r:id="rId11" w:history="1">
        <w:r w:rsidR="007A639A" w:rsidRPr="007A639A">
          <w:rPr>
            <w:rStyle w:val="Hyperlink"/>
            <w:rFonts w:ascii="Georgia" w:eastAsia="Times New Roman" w:hAnsi="Georgia" w:cs="Arial"/>
            <w:bCs/>
            <w:sz w:val="28"/>
            <w:szCs w:val="28"/>
          </w:rPr>
          <w:t>https://foia-dc.gov/App/Index.aspx</w:t>
        </w:r>
      </w:hyperlink>
      <w:r w:rsidR="00AD59BE" w:rsidRPr="00A66D58">
        <w:rPr>
          <w:rFonts w:ascii="Georgia" w:eastAsia="Times New Roman" w:hAnsi="Georgia" w:cs="Arial"/>
          <w:bCs/>
          <w:color w:val="000000"/>
          <w:sz w:val="28"/>
          <w:szCs w:val="28"/>
        </w:rPr>
        <w:t xml:space="preserve">. </w:t>
      </w:r>
    </w:p>
    <w:p w14:paraId="54AB7196" w14:textId="77777777" w:rsidR="00AD59BE" w:rsidRPr="00A66D58" w:rsidRDefault="00AD59BE" w:rsidP="00736983">
      <w:pPr>
        <w:shd w:val="clear" w:color="auto" w:fill="FFFFFF"/>
        <w:spacing w:after="0" w:line="240" w:lineRule="auto"/>
        <w:jc w:val="both"/>
        <w:rPr>
          <w:rFonts w:ascii="Georgia" w:eastAsia="Times New Roman" w:hAnsi="Georgia" w:cs="Arial"/>
          <w:bCs/>
          <w:color w:val="000000"/>
          <w:sz w:val="28"/>
          <w:szCs w:val="28"/>
        </w:rPr>
      </w:pPr>
    </w:p>
    <w:p w14:paraId="50316D78" w14:textId="77777777" w:rsidR="00736983" w:rsidRPr="00A66D58" w:rsidRDefault="00736983" w:rsidP="00736983">
      <w:pPr>
        <w:shd w:val="clear" w:color="auto" w:fill="FFFFFF"/>
        <w:spacing w:after="0" w:line="240" w:lineRule="auto"/>
        <w:jc w:val="both"/>
        <w:rPr>
          <w:rFonts w:ascii="Georgia" w:eastAsia="Times New Roman" w:hAnsi="Georgia" w:cs="Arial"/>
          <w:color w:val="000000"/>
          <w:sz w:val="28"/>
          <w:szCs w:val="28"/>
        </w:rPr>
      </w:pPr>
      <w:r w:rsidRPr="00A66D58">
        <w:rPr>
          <w:rFonts w:ascii="Georgia" w:eastAsia="Times New Roman" w:hAnsi="Georgia" w:cs="Arial"/>
          <w:color w:val="000000"/>
          <w:sz w:val="28"/>
          <w:szCs w:val="28"/>
        </w:rPr>
        <w:t>Certain exemptions to disclosure may apply. It is the policy of the EO Officer to maintain the highest possible level of confidentiality in conducting an investigation of a discrimination complaint. Therefore, information from an investigative file will be released only if an exemption cannot be invoked for that particular piece of information.</w:t>
      </w:r>
    </w:p>
    <w:p w14:paraId="1341769A" w14:textId="77777777" w:rsidR="00736983" w:rsidRPr="00A66D58" w:rsidRDefault="00736983" w:rsidP="00736983">
      <w:pPr>
        <w:shd w:val="clear" w:color="auto" w:fill="FFFFFF"/>
        <w:spacing w:after="0" w:line="240" w:lineRule="auto"/>
        <w:rPr>
          <w:rFonts w:ascii="Georgia" w:eastAsia="Times New Roman" w:hAnsi="Georgia" w:cs="Arial"/>
          <w:color w:val="000000"/>
          <w:sz w:val="28"/>
          <w:szCs w:val="28"/>
        </w:rPr>
      </w:pPr>
    </w:p>
    <w:p w14:paraId="516FBBE6" w14:textId="77777777" w:rsidR="00736983" w:rsidRPr="00A66D58" w:rsidRDefault="00736983" w:rsidP="00736983">
      <w:pPr>
        <w:shd w:val="clear" w:color="auto" w:fill="FFFFFF"/>
        <w:spacing w:after="0" w:line="240" w:lineRule="auto"/>
        <w:rPr>
          <w:rFonts w:ascii="Georgia" w:eastAsia="Times New Roman" w:hAnsi="Georgia" w:cs="Arial"/>
          <w:color w:val="000000"/>
          <w:sz w:val="28"/>
          <w:szCs w:val="28"/>
        </w:rPr>
      </w:pPr>
      <w:r w:rsidRPr="00A66D58">
        <w:rPr>
          <w:rFonts w:ascii="Georgia" w:eastAsia="Times New Roman" w:hAnsi="Georgia" w:cs="Arial"/>
          <w:color w:val="000000"/>
          <w:sz w:val="28"/>
          <w:szCs w:val="28"/>
        </w:rPr>
        <w:t> </w:t>
      </w:r>
    </w:p>
    <w:p w14:paraId="46884B1C" w14:textId="77777777" w:rsidR="00B071FA" w:rsidRPr="00A66D58" w:rsidRDefault="00B071FA" w:rsidP="00F60AB9">
      <w:pPr>
        <w:rPr>
          <w:rFonts w:ascii="Georgia" w:hAnsi="Georgia" w:cs="Arial"/>
          <w:sz w:val="28"/>
          <w:szCs w:val="28"/>
        </w:rPr>
      </w:pPr>
    </w:p>
    <w:sectPr w:rsidR="00B071FA" w:rsidRPr="00A66D58" w:rsidSect="00530BE8">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AC2E6" w14:textId="77777777" w:rsidR="0088298F" w:rsidRDefault="0088298F" w:rsidP="00803C1A">
      <w:pPr>
        <w:spacing w:after="0" w:line="240" w:lineRule="auto"/>
      </w:pPr>
      <w:r>
        <w:separator/>
      </w:r>
    </w:p>
  </w:endnote>
  <w:endnote w:type="continuationSeparator" w:id="0">
    <w:p w14:paraId="0233BAAB" w14:textId="77777777" w:rsidR="0088298F" w:rsidRDefault="0088298F" w:rsidP="0080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DDF6" w14:textId="77777777" w:rsidR="00B45E2E" w:rsidRDefault="00B45E2E">
    <w:pPr>
      <w:pStyle w:val="Footer"/>
      <w:pBdr>
        <w:top w:val="thinThickSmallGap" w:sz="24" w:space="1" w:color="622423" w:themeColor="accent2" w:themeShade="7F"/>
      </w:pBdr>
      <w:rPr>
        <w:rFonts w:ascii="Arial" w:hAnsi="Arial" w:cs="Arial"/>
        <w:sz w:val="20"/>
        <w:szCs w:val="20"/>
      </w:rPr>
    </w:pPr>
  </w:p>
  <w:p w14:paraId="54D0248C" w14:textId="77777777" w:rsidR="00B45E2E" w:rsidRPr="00A66D58" w:rsidRDefault="00B45E2E">
    <w:pPr>
      <w:pStyle w:val="Footer"/>
      <w:pBdr>
        <w:top w:val="thinThickSmallGap" w:sz="24" w:space="1" w:color="622423" w:themeColor="accent2" w:themeShade="7F"/>
      </w:pBdr>
      <w:rPr>
        <w:rFonts w:ascii="Georgia" w:hAnsi="Georgia" w:cs="Arial"/>
        <w:sz w:val="20"/>
        <w:szCs w:val="20"/>
      </w:rPr>
    </w:pPr>
    <w:r w:rsidRPr="00A66D58">
      <w:rPr>
        <w:rFonts w:ascii="Georgia" w:hAnsi="Georgia" w:cs="Arial"/>
        <w:sz w:val="20"/>
        <w:szCs w:val="20"/>
      </w:rPr>
      <w:t xml:space="preserve">District of Columbia            </w:t>
    </w:r>
  </w:p>
  <w:p w14:paraId="5016E434" w14:textId="35C5C0C1" w:rsidR="00B45E2E" w:rsidRPr="00A66D58" w:rsidRDefault="00B45E2E">
    <w:pPr>
      <w:pStyle w:val="Footer"/>
      <w:pBdr>
        <w:top w:val="thinThickSmallGap" w:sz="24" w:space="1" w:color="622423" w:themeColor="accent2" w:themeShade="7F"/>
      </w:pBdr>
      <w:rPr>
        <w:rFonts w:ascii="Georgia" w:hAnsi="Georgia" w:cs="Arial"/>
        <w:sz w:val="20"/>
        <w:szCs w:val="20"/>
      </w:rPr>
    </w:pPr>
    <w:r w:rsidRPr="00A66D58">
      <w:rPr>
        <w:rFonts w:ascii="Georgia" w:hAnsi="Georgia" w:cs="Arial"/>
        <w:sz w:val="20"/>
        <w:szCs w:val="20"/>
      </w:rPr>
      <w:t xml:space="preserve">Last Revised: </w:t>
    </w:r>
    <w:r>
      <w:rPr>
        <w:rFonts w:ascii="Georgia" w:hAnsi="Georgia" w:cs="Arial"/>
        <w:sz w:val="20"/>
        <w:szCs w:val="20"/>
      </w:rPr>
      <w:t>October 1</w:t>
    </w:r>
    <w:r w:rsidRPr="00A66D58">
      <w:rPr>
        <w:rFonts w:ascii="Georgia" w:hAnsi="Georgia" w:cs="Arial"/>
        <w:sz w:val="20"/>
        <w:szCs w:val="20"/>
      </w:rPr>
      <w:t>, 2019</w:t>
    </w:r>
  </w:p>
  <w:p w14:paraId="193D7476" w14:textId="77777777" w:rsidR="00B45E2E" w:rsidRPr="00A66D58" w:rsidRDefault="00B45E2E" w:rsidP="00B5576F">
    <w:pPr>
      <w:pStyle w:val="Footer"/>
      <w:pBdr>
        <w:top w:val="thinThickSmallGap" w:sz="24" w:space="1" w:color="622423" w:themeColor="accent2" w:themeShade="7F"/>
      </w:pBdr>
      <w:rPr>
        <w:rFonts w:ascii="Georgia" w:hAnsi="Georgia" w:cs="Arial"/>
        <w:sz w:val="20"/>
        <w:szCs w:val="20"/>
      </w:rPr>
    </w:pPr>
    <w:r w:rsidRPr="00A66D58">
      <w:rPr>
        <w:rFonts w:ascii="Georgia" w:hAnsi="Georgia" w:cs="Arial"/>
        <w:sz w:val="20"/>
        <w:szCs w:val="20"/>
      </w:rPr>
      <w:t>Equal Opportunity Employer/Program.</w:t>
    </w:r>
  </w:p>
  <w:p w14:paraId="65A996FA" w14:textId="77777777" w:rsidR="00B45E2E" w:rsidRPr="00A66D58" w:rsidRDefault="00B45E2E" w:rsidP="00B5576F">
    <w:pPr>
      <w:pStyle w:val="Footer"/>
      <w:pBdr>
        <w:top w:val="thinThickSmallGap" w:sz="24" w:space="1" w:color="622423" w:themeColor="accent2" w:themeShade="7F"/>
      </w:pBdr>
      <w:rPr>
        <w:rFonts w:ascii="Georgia" w:hAnsi="Georgia" w:cs="Arial"/>
        <w:sz w:val="20"/>
        <w:szCs w:val="20"/>
      </w:rPr>
    </w:pPr>
    <w:r w:rsidRPr="00A66D58">
      <w:rPr>
        <w:rFonts w:ascii="Georgia" w:hAnsi="Georgia" w:cs="Arial"/>
        <w:sz w:val="20"/>
        <w:szCs w:val="20"/>
      </w:rPr>
      <w:t>Auxiliary aids and services are available upon request to individuals with disabilities.</w:t>
    </w:r>
  </w:p>
  <w:p w14:paraId="3611D2EE" w14:textId="77777777" w:rsidR="00B45E2E" w:rsidRPr="00A66D58" w:rsidRDefault="00B45E2E" w:rsidP="005367C0">
    <w:pPr>
      <w:pStyle w:val="Footer"/>
      <w:pBdr>
        <w:top w:val="thinThickSmallGap" w:sz="24" w:space="1" w:color="622423" w:themeColor="accent2" w:themeShade="7F"/>
      </w:pBdr>
      <w:rPr>
        <w:rFonts w:ascii="Georgia" w:hAnsi="Georgia" w:cs="Arial"/>
        <w:sz w:val="20"/>
        <w:szCs w:val="20"/>
      </w:rPr>
    </w:pPr>
    <w:r w:rsidRPr="00A66D58">
      <w:rPr>
        <w:rFonts w:ascii="Georgia" w:hAnsi="Georgia"/>
        <w:sz w:val="20"/>
        <w:szCs w:val="20"/>
      </w:rPr>
      <w:ptab w:relativeTo="margin" w:alignment="right" w:leader="none"/>
    </w:r>
    <w:r w:rsidRPr="00A66D58">
      <w:rPr>
        <w:rFonts w:ascii="Georgia" w:hAnsi="Georgia" w:cs="Arial"/>
        <w:sz w:val="20"/>
        <w:szCs w:val="20"/>
      </w:rPr>
      <w:t xml:space="preserve">                                                                      </w:t>
    </w:r>
  </w:p>
  <w:p w14:paraId="64D5D3B1" w14:textId="77777777" w:rsidR="00B45E2E" w:rsidRPr="00A66D58" w:rsidRDefault="00B45E2E" w:rsidP="00D94D37">
    <w:pPr>
      <w:pStyle w:val="Footer"/>
      <w:pBdr>
        <w:top w:val="thinThickSmallGap" w:sz="24" w:space="1" w:color="622423" w:themeColor="accent2" w:themeShade="7F"/>
      </w:pBdr>
      <w:jc w:val="right"/>
      <w:rPr>
        <w:rFonts w:ascii="Georgia" w:hAnsi="Georgia" w:cs="Arial"/>
        <w:sz w:val="20"/>
        <w:szCs w:val="20"/>
      </w:rPr>
    </w:pPr>
    <w:r w:rsidRPr="00A66D58">
      <w:rPr>
        <w:rFonts w:ascii="Georgia" w:hAnsi="Georgia" w:cs="Arial"/>
        <w:sz w:val="20"/>
        <w:szCs w:val="20"/>
      </w:rPr>
      <w:t xml:space="preserve">WIOA Section 188 Discrimination Complaint Procedures - </w:t>
    </w:r>
    <w:r w:rsidRPr="00A66D58">
      <w:rPr>
        <w:rFonts w:ascii="Georgia" w:hAnsi="Georgia" w:cs="Arial"/>
        <w:sz w:val="20"/>
        <w:szCs w:val="20"/>
      </w:rPr>
      <w:fldChar w:fldCharType="begin"/>
    </w:r>
    <w:r w:rsidRPr="00A66D58">
      <w:rPr>
        <w:rFonts w:ascii="Georgia" w:hAnsi="Georgia" w:cs="Arial"/>
        <w:sz w:val="20"/>
        <w:szCs w:val="20"/>
      </w:rPr>
      <w:instrText xml:space="preserve"> PAGE   \* MERGEFORMAT </w:instrText>
    </w:r>
    <w:r w:rsidRPr="00A66D58">
      <w:rPr>
        <w:rFonts w:ascii="Georgia" w:hAnsi="Georgia" w:cs="Arial"/>
        <w:sz w:val="20"/>
        <w:szCs w:val="20"/>
      </w:rPr>
      <w:fldChar w:fldCharType="separate"/>
    </w:r>
    <w:r w:rsidR="0086654F">
      <w:rPr>
        <w:rFonts w:ascii="Georgia" w:hAnsi="Georgia" w:cs="Arial"/>
        <w:noProof/>
        <w:sz w:val="20"/>
        <w:szCs w:val="20"/>
      </w:rPr>
      <w:t>2</w:t>
    </w:r>
    <w:r w:rsidRPr="00A66D58">
      <w:rPr>
        <w:rFonts w:ascii="Georgia" w:hAnsi="Georgia" w:cs="Arial"/>
        <w:noProof/>
        <w:sz w:val="20"/>
        <w:szCs w:val="20"/>
      </w:rPr>
      <w:fldChar w:fldCharType="end"/>
    </w:r>
  </w:p>
  <w:p w14:paraId="7A272854" w14:textId="77777777" w:rsidR="00B45E2E" w:rsidRDefault="00B45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B8E9F" w14:textId="77777777" w:rsidR="0088298F" w:rsidRDefault="0088298F" w:rsidP="00803C1A">
      <w:pPr>
        <w:spacing w:after="0" w:line="240" w:lineRule="auto"/>
      </w:pPr>
      <w:r>
        <w:separator/>
      </w:r>
    </w:p>
  </w:footnote>
  <w:footnote w:type="continuationSeparator" w:id="0">
    <w:p w14:paraId="6E5260C5" w14:textId="77777777" w:rsidR="0088298F" w:rsidRDefault="0088298F" w:rsidP="00803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85053" w14:textId="603B72E0" w:rsidR="00B45E2E" w:rsidRDefault="00B45E2E" w:rsidP="00530BE8">
    <w:pPr>
      <w:pStyle w:val="Header"/>
      <w:tabs>
        <w:tab w:val="left" w:pos="121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6455A" w14:textId="03B82904" w:rsidR="00B45E2E" w:rsidRDefault="00B45E2E" w:rsidP="00530BE8">
    <w:pPr>
      <w:pStyle w:val="Header"/>
      <w:jc w:val="center"/>
    </w:pPr>
    <w:r>
      <w:rPr>
        <w:noProof/>
      </w:rPr>
      <w:drawing>
        <wp:inline distT="0" distB="0" distL="0" distR="0" wp14:anchorId="4B0A281D" wp14:editId="5FB1BA13">
          <wp:extent cx="2647950" cy="720696"/>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C_Logo_Color_web.png"/>
                  <pic:cNvPicPr/>
                </pic:nvPicPr>
                <pic:blipFill>
                  <a:blip r:embed="rId1">
                    <a:extLst>
                      <a:ext uri="{28A0092B-C50C-407E-A947-70E740481C1C}">
                        <a14:useLocalDpi xmlns:a14="http://schemas.microsoft.com/office/drawing/2010/main" val="0"/>
                      </a:ext>
                    </a:extLst>
                  </a:blip>
                  <a:stretch>
                    <a:fillRect/>
                  </a:stretch>
                </pic:blipFill>
                <pic:spPr>
                  <a:xfrm>
                    <a:off x="0" y="0"/>
                    <a:ext cx="2647619" cy="7206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49"/>
    <w:multiLevelType w:val="hybridMultilevel"/>
    <w:tmpl w:val="C95EC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765BEE"/>
    <w:multiLevelType w:val="hybridMultilevel"/>
    <w:tmpl w:val="07CE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5F4A2B"/>
    <w:multiLevelType w:val="hybridMultilevel"/>
    <w:tmpl w:val="1CAE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22242"/>
    <w:multiLevelType w:val="hybridMultilevel"/>
    <w:tmpl w:val="DC80D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653588"/>
    <w:multiLevelType w:val="hybridMultilevel"/>
    <w:tmpl w:val="A7ACE47C"/>
    <w:lvl w:ilvl="0" w:tplc="FAE862E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5F089F"/>
    <w:multiLevelType w:val="hybridMultilevel"/>
    <w:tmpl w:val="276E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765FD5"/>
    <w:multiLevelType w:val="hybridMultilevel"/>
    <w:tmpl w:val="643C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E3995"/>
    <w:multiLevelType w:val="hybridMultilevel"/>
    <w:tmpl w:val="6786F50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5BCD0AD6"/>
    <w:multiLevelType w:val="hybridMultilevel"/>
    <w:tmpl w:val="C4B86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046AEB"/>
    <w:multiLevelType w:val="hybridMultilevel"/>
    <w:tmpl w:val="EC180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D71D6D"/>
    <w:multiLevelType w:val="hybridMultilevel"/>
    <w:tmpl w:val="2680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121EF7"/>
    <w:multiLevelType w:val="hybridMultilevel"/>
    <w:tmpl w:val="2E42F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126B5D"/>
    <w:multiLevelType w:val="hybridMultilevel"/>
    <w:tmpl w:val="5B3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1"/>
  </w:num>
  <w:num w:numId="4">
    <w:abstractNumId w:val="1"/>
  </w:num>
  <w:num w:numId="5">
    <w:abstractNumId w:val="5"/>
  </w:num>
  <w:num w:numId="6">
    <w:abstractNumId w:val="7"/>
  </w:num>
  <w:num w:numId="7">
    <w:abstractNumId w:val="10"/>
  </w:num>
  <w:num w:numId="8">
    <w:abstractNumId w:val="6"/>
  </w:num>
  <w:num w:numId="9">
    <w:abstractNumId w:val="2"/>
  </w:num>
  <w:num w:numId="10">
    <w:abstractNumId w:val="4"/>
  </w:num>
  <w:num w:numId="11">
    <w:abstractNumId w:val="0"/>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A1C"/>
    <w:rsid w:val="0000004E"/>
    <w:rsid w:val="00012D71"/>
    <w:rsid w:val="00042834"/>
    <w:rsid w:val="00042A39"/>
    <w:rsid w:val="000466A5"/>
    <w:rsid w:val="00046D62"/>
    <w:rsid w:val="000955B8"/>
    <w:rsid w:val="00096676"/>
    <w:rsid w:val="000A22EE"/>
    <w:rsid w:val="000A7047"/>
    <w:rsid w:val="000E17FC"/>
    <w:rsid w:val="000E3ADD"/>
    <w:rsid w:val="000F1595"/>
    <w:rsid w:val="0011410D"/>
    <w:rsid w:val="00120EEE"/>
    <w:rsid w:val="00130688"/>
    <w:rsid w:val="0014364F"/>
    <w:rsid w:val="001438C0"/>
    <w:rsid w:val="001544D9"/>
    <w:rsid w:val="0018044A"/>
    <w:rsid w:val="001849F0"/>
    <w:rsid w:val="00187B56"/>
    <w:rsid w:val="00196575"/>
    <w:rsid w:val="00196E68"/>
    <w:rsid w:val="001A2FD2"/>
    <w:rsid w:val="001B1A65"/>
    <w:rsid w:val="001B4FBA"/>
    <w:rsid w:val="001C2D9D"/>
    <w:rsid w:val="001E42D8"/>
    <w:rsid w:val="001F1CAE"/>
    <w:rsid w:val="0021239F"/>
    <w:rsid w:val="002419EA"/>
    <w:rsid w:val="002520CD"/>
    <w:rsid w:val="00254847"/>
    <w:rsid w:val="0026564E"/>
    <w:rsid w:val="00271F6B"/>
    <w:rsid w:val="002740D2"/>
    <w:rsid w:val="002815CD"/>
    <w:rsid w:val="00294D7E"/>
    <w:rsid w:val="002A0994"/>
    <w:rsid w:val="002A4E30"/>
    <w:rsid w:val="002C1BDC"/>
    <w:rsid w:val="002D382A"/>
    <w:rsid w:val="002D6DA8"/>
    <w:rsid w:val="002E0758"/>
    <w:rsid w:val="002E2DDF"/>
    <w:rsid w:val="002E5393"/>
    <w:rsid w:val="00301DCC"/>
    <w:rsid w:val="003121EA"/>
    <w:rsid w:val="00317506"/>
    <w:rsid w:val="00322761"/>
    <w:rsid w:val="003320C0"/>
    <w:rsid w:val="00341ACE"/>
    <w:rsid w:val="003808D3"/>
    <w:rsid w:val="003C4B3D"/>
    <w:rsid w:val="00415C19"/>
    <w:rsid w:val="00437946"/>
    <w:rsid w:val="004751BE"/>
    <w:rsid w:val="00493632"/>
    <w:rsid w:val="004A0DE0"/>
    <w:rsid w:val="004B246E"/>
    <w:rsid w:val="004B3445"/>
    <w:rsid w:val="004B7537"/>
    <w:rsid w:val="004C7687"/>
    <w:rsid w:val="004F6422"/>
    <w:rsid w:val="004F7B01"/>
    <w:rsid w:val="005015EB"/>
    <w:rsid w:val="00524A9E"/>
    <w:rsid w:val="0052748C"/>
    <w:rsid w:val="00530BE8"/>
    <w:rsid w:val="005367C0"/>
    <w:rsid w:val="00554CDE"/>
    <w:rsid w:val="005835C1"/>
    <w:rsid w:val="00584400"/>
    <w:rsid w:val="005844D8"/>
    <w:rsid w:val="0058628F"/>
    <w:rsid w:val="005872DF"/>
    <w:rsid w:val="005B3C0B"/>
    <w:rsid w:val="005B6501"/>
    <w:rsid w:val="005E318F"/>
    <w:rsid w:val="00604D03"/>
    <w:rsid w:val="00645EB8"/>
    <w:rsid w:val="00651556"/>
    <w:rsid w:val="00687306"/>
    <w:rsid w:val="006A3D24"/>
    <w:rsid w:val="006C7EBA"/>
    <w:rsid w:val="006D41CC"/>
    <w:rsid w:val="006E7D29"/>
    <w:rsid w:val="006F5D53"/>
    <w:rsid w:val="007036C5"/>
    <w:rsid w:val="007113D8"/>
    <w:rsid w:val="0072711C"/>
    <w:rsid w:val="00736983"/>
    <w:rsid w:val="00760EB1"/>
    <w:rsid w:val="007629AE"/>
    <w:rsid w:val="00775EA1"/>
    <w:rsid w:val="007A639A"/>
    <w:rsid w:val="007A7405"/>
    <w:rsid w:val="007B2003"/>
    <w:rsid w:val="007D458C"/>
    <w:rsid w:val="007D7BD2"/>
    <w:rsid w:val="007E1E2F"/>
    <w:rsid w:val="007E63C6"/>
    <w:rsid w:val="007F0EA0"/>
    <w:rsid w:val="007F0F59"/>
    <w:rsid w:val="00803C1A"/>
    <w:rsid w:val="00804223"/>
    <w:rsid w:val="008075CE"/>
    <w:rsid w:val="00816076"/>
    <w:rsid w:val="00822130"/>
    <w:rsid w:val="00850EBF"/>
    <w:rsid w:val="00857BB8"/>
    <w:rsid w:val="008612FC"/>
    <w:rsid w:val="0086292E"/>
    <w:rsid w:val="0086654F"/>
    <w:rsid w:val="00875713"/>
    <w:rsid w:val="00876046"/>
    <w:rsid w:val="0088298F"/>
    <w:rsid w:val="008876FA"/>
    <w:rsid w:val="00895393"/>
    <w:rsid w:val="00896EF9"/>
    <w:rsid w:val="008A107B"/>
    <w:rsid w:val="008A5D10"/>
    <w:rsid w:val="008B29C1"/>
    <w:rsid w:val="008B683E"/>
    <w:rsid w:val="008D14EE"/>
    <w:rsid w:val="008D356F"/>
    <w:rsid w:val="008E1D88"/>
    <w:rsid w:val="008F7363"/>
    <w:rsid w:val="009046C2"/>
    <w:rsid w:val="00922E6B"/>
    <w:rsid w:val="00934B51"/>
    <w:rsid w:val="00936A05"/>
    <w:rsid w:val="00940660"/>
    <w:rsid w:val="00952389"/>
    <w:rsid w:val="00952EBF"/>
    <w:rsid w:val="009551DC"/>
    <w:rsid w:val="00956E7A"/>
    <w:rsid w:val="0096391C"/>
    <w:rsid w:val="00967040"/>
    <w:rsid w:val="00973593"/>
    <w:rsid w:val="009B2F58"/>
    <w:rsid w:val="009C6844"/>
    <w:rsid w:val="009D6A67"/>
    <w:rsid w:val="00A02345"/>
    <w:rsid w:val="00A03583"/>
    <w:rsid w:val="00A24F45"/>
    <w:rsid w:val="00A4373E"/>
    <w:rsid w:val="00A4470F"/>
    <w:rsid w:val="00A50F82"/>
    <w:rsid w:val="00A51D34"/>
    <w:rsid w:val="00A66D58"/>
    <w:rsid w:val="00A9038A"/>
    <w:rsid w:val="00A96FE2"/>
    <w:rsid w:val="00AA1D1A"/>
    <w:rsid w:val="00AA636B"/>
    <w:rsid w:val="00AC1A27"/>
    <w:rsid w:val="00AD28E3"/>
    <w:rsid w:val="00AD3C48"/>
    <w:rsid w:val="00AD42E1"/>
    <w:rsid w:val="00AD59BE"/>
    <w:rsid w:val="00AE73A5"/>
    <w:rsid w:val="00AF0131"/>
    <w:rsid w:val="00AF0523"/>
    <w:rsid w:val="00B050B9"/>
    <w:rsid w:val="00B06D59"/>
    <w:rsid w:val="00B071FA"/>
    <w:rsid w:val="00B1303F"/>
    <w:rsid w:val="00B21745"/>
    <w:rsid w:val="00B23F12"/>
    <w:rsid w:val="00B44FB2"/>
    <w:rsid w:val="00B45E2E"/>
    <w:rsid w:val="00B5576F"/>
    <w:rsid w:val="00B76A40"/>
    <w:rsid w:val="00B8732E"/>
    <w:rsid w:val="00B93824"/>
    <w:rsid w:val="00BA44BC"/>
    <w:rsid w:val="00BB00E8"/>
    <w:rsid w:val="00BB3060"/>
    <w:rsid w:val="00BB3503"/>
    <w:rsid w:val="00BB4B0A"/>
    <w:rsid w:val="00BC3A1C"/>
    <w:rsid w:val="00BC3CC6"/>
    <w:rsid w:val="00BC77F8"/>
    <w:rsid w:val="00BD0317"/>
    <w:rsid w:val="00BF5048"/>
    <w:rsid w:val="00C226EA"/>
    <w:rsid w:val="00C3046C"/>
    <w:rsid w:val="00C31417"/>
    <w:rsid w:val="00C31B31"/>
    <w:rsid w:val="00C36351"/>
    <w:rsid w:val="00C37B1B"/>
    <w:rsid w:val="00C47821"/>
    <w:rsid w:val="00C845D2"/>
    <w:rsid w:val="00CA3F0A"/>
    <w:rsid w:val="00CA7DB2"/>
    <w:rsid w:val="00CB060B"/>
    <w:rsid w:val="00CC2A1B"/>
    <w:rsid w:val="00CD140F"/>
    <w:rsid w:val="00CD2202"/>
    <w:rsid w:val="00D1494B"/>
    <w:rsid w:val="00D33729"/>
    <w:rsid w:val="00D375F0"/>
    <w:rsid w:val="00D47DD0"/>
    <w:rsid w:val="00D650AB"/>
    <w:rsid w:val="00D72C6F"/>
    <w:rsid w:val="00D82648"/>
    <w:rsid w:val="00D8330E"/>
    <w:rsid w:val="00D94D37"/>
    <w:rsid w:val="00DB29DB"/>
    <w:rsid w:val="00DB64F5"/>
    <w:rsid w:val="00DC4A23"/>
    <w:rsid w:val="00DE0D30"/>
    <w:rsid w:val="00E02AA5"/>
    <w:rsid w:val="00E062AC"/>
    <w:rsid w:val="00E228BD"/>
    <w:rsid w:val="00E34A09"/>
    <w:rsid w:val="00E37AE4"/>
    <w:rsid w:val="00E506CD"/>
    <w:rsid w:val="00E81980"/>
    <w:rsid w:val="00EE682B"/>
    <w:rsid w:val="00F04502"/>
    <w:rsid w:val="00F05EF5"/>
    <w:rsid w:val="00F106EB"/>
    <w:rsid w:val="00F114B8"/>
    <w:rsid w:val="00F23C72"/>
    <w:rsid w:val="00F310D0"/>
    <w:rsid w:val="00F51364"/>
    <w:rsid w:val="00F55674"/>
    <w:rsid w:val="00F60AB9"/>
    <w:rsid w:val="00F66DDC"/>
    <w:rsid w:val="00F817B4"/>
    <w:rsid w:val="00F835A5"/>
    <w:rsid w:val="00F91511"/>
    <w:rsid w:val="00FA264D"/>
    <w:rsid w:val="00FA343F"/>
    <w:rsid w:val="00FF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B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BE"/>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5862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6983"/>
  </w:style>
  <w:style w:type="paragraph" w:styleId="Header">
    <w:name w:val="header"/>
    <w:basedOn w:val="Normal"/>
    <w:link w:val="HeaderChar"/>
    <w:uiPriority w:val="99"/>
    <w:unhideWhenUsed/>
    <w:rsid w:val="0080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1A"/>
  </w:style>
  <w:style w:type="paragraph" w:styleId="Footer">
    <w:name w:val="footer"/>
    <w:basedOn w:val="Normal"/>
    <w:link w:val="FooterChar"/>
    <w:uiPriority w:val="99"/>
    <w:unhideWhenUsed/>
    <w:rsid w:val="0080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1A"/>
  </w:style>
  <w:style w:type="paragraph" w:styleId="BalloonText">
    <w:name w:val="Balloon Text"/>
    <w:basedOn w:val="Normal"/>
    <w:link w:val="BalloonTextChar"/>
    <w:uiPriority w:val="99"/>
    <w:semiHidden/>
    <w:unhideWhenUsed/>
    <w:rsid w:val="00803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1A"/>
    <w:rPr>
      <w:rFonts w:ascii="Tahoma" w:hAnsi="Tahoma" w:cs="Tahoma"/>
      <w:sz w:val="16"/>
      <w:szCs w:val="16"/>
    </w:rPr>
  </w:style>
  <w:style w:type="paragraph" w:styleId="Title">
    <w:name w:val="Title"/>
    <w:basedOn w:val="Normal"/>
    <w:next w:val="Normal"/>
    <w:link w:val="TitleChar"/>
    <w:uiPriority w:val="10"/>
    <w:qFormat/>
    <w:rsid w:val="004A0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D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8628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D59BE"/>
    <w:rPr>
      <w:color w:val="0000FF" w:themeColor="hyperlink"/>
      <w:u w:val="single"/>
    </w:rPr>
  </w:style>
  <w:style w:type="table" w:styleId="TableGrid">
    <w:name w:val="Table Grid"/>
    <w:basedOn w:val="TableNormal"/>
    <w:uiPriority w:val="59"/>
    <w:rsid w:val="0085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047"/>
    <w:rPr>
      <w:sz w:val="16"/>
      <w:szCs w:val="16"/>
    </w:rPr>
  </w:style>
  <w:style w:type="paragraph" w:styleId="CommentText">
    <w:name w:val="annotation text"/>
    <w:basedOn w:val="Normal"/>
    <w:link w:val="CommentTextChar"/>
    <w:uiPriority w:val="99"/>
    <w:semiHidden/>
    <w:unhideWhenUsed/>
    <w:rsid w:val="000A7047"/>
    <w:pPr>
      <w:spacing w:line="240" w:lineRule="auto"/>
    </w:pPr>
    <w:rPr>
      <w:sz w:val="20"/>
      <w:szCs w:val="20"/>
    </w:rPr>
  </w:style>
  <w:style w:type="character" w:customStyle="1" w:styleId="CommentTextChar">
    <w:name w:val="Comment Text Char"/>
    <w:basedOn w:val="DefaultParagraphFont"/>
    <w:link w:val="CommentText"/>
    <w:uiPriority w:val="99"/>
    <w:semiHidden/>
    <w:rsid w:val="000A7047"/>
    <w:rPr>
      <w:sz w:val="20"/>
      <w:szCs w:val="20"/>
    </w:rPr>
  </w:style>
  <w:style w:type="paragraph" w:styleId="CommentSubject">
    <w:name w:val="annotation subject"/>
    <w:basedOn w:val="CommentText"/>
    <w:next w:val="CommentText"/>
    <w:link w:val="CommentSubjectChar"/>
    <w:uiPriority w:val="99"/>
    <w:semiHidden/>
    <w:unhideWhenUsed/>
    <w:rsid w:val="000A7047"/>
    <w:rPr>
      <w:b/>
      <w:bCs/>
    </w:rPr>
  </w:style>
  <w:style w:type="character" w:customStyle="1" w:styleId="CommentSubjectChar">
    <w:name w:val="Comment Subject Char"/>
    <w:basedOn w:val="CommentTextChar"/>
    <w:link w:val="CommentSubject"/>
    <w:uiPriority w:val="99"/>
    <w:semiHidden/>
    <w:rsid w:val="000A7047"/>
    <w:rPr>
      <w:b/>
      <w:bCs/>
      <w:sz w:val="20"/>
      <w:szCs w:val="20"/>
    </w:rPr>
  </w:style>
  <w:style w:type="character" w:styleId="FollowedHyperlink">
    <w:name w:val="FollowedHyperlink"/>
    <w:basedOn w:val="DefaultParagraphFont"/>
    <w:uiPriority w:val="99"/>
    <w:semiHidden/>
    <w:unhideWhenUsed/>
    <w:rsid w:val="00CD2202"/>
    <w:rPr>
      <w:color w:val="800080" w:themeColor="followedHyperlink"/>
      <w:u w:val="single"/>
    </w:rPr>
  </w:style>
  <w:style w:type="paragraph" w:styleId="NormalWeb">
    <w:name w:val="Normal (Web)"/>
    <w:basedOn w:val="Normal"/>
    <w:uiPriority w:val="99"/>
    <w:semiHidden/>
    <w:unhideWhenUsed/>
    <w:rsid w:val="00A96FE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BE"/>
  </w:style>
  <w:style w:type="paragraph" w:styleId="Heading1">
    <w:name w:val="heading 1"/>
    <w:basedOn w:val="Normal"/>
    <w:next w:val="Normal"/>
    <w:link w:val="Heading1Char"/>
    <w:uiPriority w:val="9"/>
    <w:qFormat/>
    <w:rsid w:val="004751BE"/>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58628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1BE"/>
    <w:rPr>
      <w:rFonts w:ascii="Arial" w:eastAsia="Times New Roman" w:hAnsi="Arial" w:cs="Arial"/>
      <w:b/>
      <w:bCs/>
      <w:kern w:val="32"/>
      <w:sz w:val="32"/>
      <w:szCs w:val="32"/>
    </w:rPr>
  </w:style>
  <w:style w:type="paragraph" w:styleId="NoSpacing">
    <w:name w:val="No Spacing"/>
    <w:uiPriority w:val="1"/>
    <w:qFormat/>
    <w:rsid w:val="004751BE"/>
    <w:pPr>
      <w:spacing w:after="0" w:line="240" w:lineRule="auto"/>
    </w:pPr>
  </w:style>
  <w:style w:type="paragraph" w:styleId="ListParagraph">
    <w:name w:val="List Paragraph"/>
    <w:basedOn w:val="Normal"/>
    <w:uiPriority w:val="34"/>
    <w:qFormat/>
    <w:rsid w:val="004751BE"/>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36983"/>
  </w:style>
  <w:style w:type="paragraph" w:styleId="Header">
    <w:name w:val="header"/>
    <w:basedOn w:val="Normal"/>
    <w:link w:val="HeaderChar"/>
    <w:uiPriority w:val="99"/>
    <w:unhideWhenUsed/>
    <w:rsid w:val="00803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1A"/>
  </w:style>
  <w:style w:type="paragraph" w:styleId="Footer">
    <w:name w:val="footer"/>
    <w:basedOn w:val="Normal"/>
    <w:link w:val="FooterChar"/>
    <w:uiPriority w:val="99"/>
    <w:unhideWhenUsed/>
    <w:rsid w:val="00803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1A"/>
  </w:style>
  <w:style w:type="paragraph" w:styleId="BalloonText">
    <w:name w:val="Balloon Text"/>
    <w:basedOn w:val="Normal"/>
    <w:link w:val="BalloonTextChar"/>
    <w:uiPriority w:val="99"/>
    <w:semiHidden/>
    <w:unhideWhenUsed/>
    <w:rsid w:val="00803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1A"/>
    <w:rPr>
      <w:rFonts w:ascii="Tahoma" w:hAnsi="Tahoma" w:cs="Tahoma"/>
      <w:sz w:val="16"/>
      <w:szCs w:val="16"/>
    </w:rPr>
  </w:style>
  <w:style w:type="paragraph" w:styleId="Title">
    <w:name w:val="Title"/>
    <w:basedOn w:val="Normal"/>
    <w:next w:val="Normal"/>
    <w:link w:val="TitleChar"/>
    <w:uiPriority w:val="10"/>
    <w:qFormat/>
    <w:rsid w:val="004A0D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DE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8628F"/>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AD59BE"/>
    <w:rPr>
      <w:color w:val="0000FF" w:themeColor="hyperlink"/>
      <w:u w:val="single"/>
    </w:rPr>
  </w:style>
  <w:style w:type="table" w:styleId="TableGrid">
    <w:name w:val="Table Grid"/>
    <w:basedOn w:val="TableNormal"/>
    <w:uiPriority w:val="59"/>
    <w:rsid w:val="0085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047"/>
    <w:rPr>
      <w:sz w:val="16"/>
      <w:szCs w:val="16"/>
    </w:rPr>
  </w:style>
  <w:style w:type="paragraph" w:styleId="CommentText">
    <w:name w:val="annotation text"/>
    <w:basedOn w:val="Normal"/>
    <w:link w:val="CommentTextChar"/>
    <w:uiPriority w:val="99"/>
    <w:semiHidden/>
    <w:unhideWhenUsed/>
    <w:rsid w:val="000A7047"/>
    <w:pPr>
      <w:spacing w:line="240" w:lineRule="auto"/>
    </w:pPr>
    <w:rPr>
      <w:sz w:val="20"/>
      <w:szCs w:val="20"/>
    </w:rPr>
  </w:style>
  <w:style w:type="character" w:customStyle="1" w:styleId="CommentTextChar">
    <w:name w:val="Comment Text Char"/>
    <w:basedOn w:val="DefaultParagraphFont"/>
    <w:link w:val="CommentText"/>
    <w:uiPriority w:val="99"/>
    <w:semiHidden/>
    <w:rsid w:val="000A7047"/>
    <w:rPr>
      <w:sz w:val="20"/>
      <w:szCs w:val="20"/>
    </w:rPr>
  </w:style>
  <w:style w:type="paragraph" w:styleId="CommentSubject">
    <w:name w:val="annotation subject"/>
    <w:basedOn w:val="CommentText"/>
    <w:next w:val="CommentText"/>
    <w:link w:val="CommentSubjectChar"/>
    <w:uiPriority w:val="99"/>
    <w:semiHidden/>
    <w:unhideWhenUsed/>
    <w:rsid w:val="000A7047"/>
    <w:rPr>
      <w:b/>
      <w:bCs/>
    </w:rPr>
  </w:style>
  <w:style w:type="character" w:customStyle="1" w:styleId="CommentSubjectChar">
    <w:name w:val="Comment Subject Char"/>
    <w:basedOn w:val="CommentTextChar"/>
    <w:link w:val="CommentSubject"/>
    <w:uiPriority w:val="99"/>
    <w:semiHidden/>
    <w:rsid w:val="000A7047"/>
    <w:rPr>
      <w:b/>
      <w:bCs/>
      <w:sz w:val="20"/>
      <w:szCs w:val="20"/>
    </w:rPr>
  </w:style>
  <w:style w:type="character" w:styleId="FollowedHyperlink">
    <w:name w:val="FollowedHyperlink"/>
    <w:basedOn w:val="DefaultParagraphFont"/>
    <w:uiPriority w:val="99"/>
    <w:semiHidden/>
    <w:unhideWhenUsed/>
    <w:rsid w:val="00CD2202"/>
    <w:rPr>
      <w:color w:val="800080" w:themeColor="followedHyperlink"/>
      <w:u w:val="single"/>
    </w:rPr>
  </w:style>
  <w:style w:type="paragraph" w:styleId="NormalWeb">
    <w:name w:val="Normal (Web)"/>
    <w:basedOn w:val="Normal"/>
    <w:uiPriority w:val="99"/>
    <w:semiHidden/>
    <w:unhideWhenUsed/>
    <w:rsid w:val="00A96FE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82189">
      <w:bodyDiv w:val="1"/>
      <w:marLeft w:val="0"/>
      <w:marRight w:val="0"/>
      <w:marTop w:val="0"/>
      <w:marBottom w:val="0"/>
      <w:divBdr>
        <w:top w:val="none" w:sz="0" w:space="0" w:color="auto"/>
        <w:left w:val="none" w:sz="0" w:space="0" w:color="auto"/>
        <w:bottom w:val="none" w:sz="0" w:space="0" w:color="auto"/>
        <w:right w:val="none" w:sz="0" w:space="0" w:color="auto"/>
      </w:divBdr>
    </w:div>
    <w:div w:id="192767852">
      <w:bodyDiv w:val="1"/>
      <w:marLeft w:val="0"/>
      <w:marRight w:val="0"/>
      <w:marTop w:val="0"/>
      <w:marBottom w:val="0"/>
      <w:divBdr>
        <w:top w:val="none" w:sz="0" w:space="0" w:color="auto"/>
        <w:left w:val="none" w:sz="0" w:space="0" w:color="auto"/>
        <w:bottom w:val="none" w:sz="0" w:space="0" w:color="auto"/>
        <w:right w:val="none" w:sz="0" w:space="0" w:color="auto"/>
      </w:divBdr>
    </w:div>
    <w:div w:id="1056856084">
      <w:bodyDiv w:val="1"/>
      <w:marLeft w:val="0"/>
      <w:marRight w:val="0"/>
      <w:marTop w:val="0"/>
      <w:marBottom w:val="0"/>
      <w:divBdr>
        <w:top w:val="none" w:sz="0" w:space="0" w:color="auto"/>
        <w:left w:val="none" w:sz="0" w:space="0" w:color="auto"/>
        <w:bottom w:val="none" w:sz="0" w:space="0" w:color="auto"/>
        <w:right w:val="none" w:sz="0" w:space="0" w:color="auto"/>
      </w:divBdr>
      <w:divsChild>
        <w:div w:id="1938444022">
          <w:marLeft w:val="0"/>
          <w:marRight w:val="0"/>
          <w:marTop w:val="0"/>
          <w:marBottom w:val="0"/>
          <w:divBdr>
            <w:top w:val="none" w:sz="0" w:space="0" w:color="auto"/>
            <w:left w:val="none" w:sz="0" w:space="0" w:color="auto"/>
            <w:bottom w:val="none" w:sz="0" w:space="0" w:color="auto"/>
            <w:right w:val="none" w:sz="0" w:space="0" w:color="auto"/>
          </w:divBdr>
          <w:divsChild>
            <w:div w:id="4329294">
              <w:marLeft w:val="0"/>
              <w:marRight w:val="0"/>
              <w:marTop w:val="0"/>
              <w:marBottom w:val="0"/>
              <w:divBdr>
                <w:top w:val="none" w:sz="0" w:space="0" w:color="auto"/>
                <w:left w:val="none" w:sz="0" w:space="0" w:color="auto"/>
                <w:bottom w:val="none" w:sz="0" w:space="0" w:color="auto"/>
                <w:right w:val="none" w:sz="0" w:space="0" w:color="auto"/>
              </w:divBdr>
            </w:div>
            <w:div w:id="11421024">
              <w:marLeft w:val="0"/>
              <w:marRight w:val="0"/>
              <w:marTop w:val="0"/>
              <w:marBottom w:val="0"/>
              <w:divBdr>
                <w:top w:val="none" w:sz="0" w:space="0" w:color="auto"/>
                <w:left w:val="none" w:sz="0" w:space="0" w:color="auto"/>
                <w:bottom w:val="none" w:sz="0" w:space="0" w:color="auto"/>
                <w:right w:val="none" w:sz="0" w:space="0" w:color="auto"/>
              </w:divBdr>
            </w:div>
            <w:div w:id="166681100">
              <w:marLeft w:val="720"/>
              <w:marRight w:val="720"/>
              <w:marTop w:val="0"/>
              <w:marBottom w:val="0"/>
              <w:divBdr>
                <w:top w:val="none" w:sz="0" w:space="0" w:color="auto"/>
                <w:left w:val="none" w:sz="0" w:space="0" w:color="auto"/>
                <w:bottom w:val="none" w:sz="0" w:space="0" w:color="auto"/>
                <w:right w:val="none" w:sz="0" w:space="0" w:color="auto"/>
              </w:divBdr>
            </w:div>
            <w:div w:id="236407802">
              <w:marLeft w:val="0"/>
              <w:marRight w:val="720"/>
              <w:marTop w:val="0"/>
              <w:marBottom w:val="0"/>
              <w:divBdr>
                <w:top w:val="none" w:sz="0" w:space="0" w:color="auto"/>
                <w:left w:val="none" w:sz="0" w:space="0" w:color="auto"/>
                <w:bottom w:val="none" w:sz="0" w:space="0" w:color="auto"/>
                <w:right w:val="none" w:sz="0" w:space="0" w:color="auto"/>
              </w:divBdr>
            </w:div>
            <w:div w:id="276986754">
              <w:marLeft w:val="0"/>
              <w:marRight w:val="0"/>
              <w:marTop w:val="0"/>
              <w:marBottom w:val="0"/>
              <w:divBdr>
                <w:top w:val="none" w:sz="0" w:space="0" w:color="auto"/>
                <w:left w:val="none" w:sz="0" w:space="0" w:color="auto"/>
                <w:bottom w:val="none" w:sz="0" w:space="0" w:color="auto"/>
                <w:right w:val="none" w:sz="0" w:space="0" w:color="auto"/>
              </w:divBdr>
            </w:div>
            <w:div w:id="738289334">
              <w:marLeft w:val="0"/>
              <w:marRight w:val="0"/>
              <w:marTop w:val="0"/>
              <w:marBottom w:val="0"/>
              <w:divBdr>
                <w:top w:val="none" w:sz="0" w:space="0" w:color="auto"/>
                <w:left w:val="none" w:sz="0" w:space="0" w:color="auto"/>
                <w:bottom w:val="none" w:sz="0" w:space="0" w:color="auto"/>
                <w:right w:val="none" w:sz="0" w:space="0" w:color="auto"/>
              </w:divBdr>
            </w:div>
            <w:div w:id="739910670">
              <w:marLeft w:val="720"/>
              <w:marRight w:val="720"/>
              <w:marTop w:val="0"/>
              <w:marBottom w:val="0"/>
              <w:divBdr>
                <w:top w:val="none" w:sz="0" w:space="0" w:color="auto"/>
                <w:left w:val="none" w:sz="0" w:space="0" w:color="auto"/>
                <w:bottom w:val="none" w:sz="0" w:space="0" w:color="auto"/>
                <w:right w:val="none" w:sz="0" w:space="0" w:color="auto"/>
              </w:divBdr>
            </w:div>
            <w:div w:id="808547386">
              <w:marLeft w:val="720"/>
              <w:marRight w:val="0"/>
              <w:marTop w:val="0"/>
              <w:marBottom w:val="0"/>
              <w:divBdr>
                <w:top w:val="none" w:sz="0" w:space="0" w:color="auto"/>
                <w:left w:val="none" w:sz="0" w:space="0" w:color="auto"/>
                <w:bottom w:val="none" w:sz="0" w:space="0" w:color="auto"/>
                <w:right w:val="none" w:sz="0" w:space="0" w:color="auto"/>
              </w:divBdr>
            </w:div>
            <w:div w:id="887495872">
              <w:marLeft w:val="0"/>
              <w:marRight w:val="0"/>
              <w:marTop w:val="0"/>
              <w:marBottom w:val="0"/>
              <w:divBdr>
                <w:top w:val="none" w:sz="0" w:space="0" w:color="auto"/>
                <w:left w:val="none" w:sz="0" w:space="0" w:color="auto"/>
                <w:bottom w:val="none" w:sz="0" w:space="0" w:color="auto"/>
                <w:right w:val="none" w:sz="0" w:space="0" w:color="auto"/>
              </w:divBdr>
            </w:div>
            <w:div w:id="895046411">
              <w:marLeft w:val="720"/>
              <w:marRight w:val="0"/>
              <w:marTop w:val="0"/>
              <w:marBottom w:val="0"/>
              <w:divBdr>
                <w:top w:val="none" w:sz="0" w:space="0" w:color="auto"/>
                <w:left w:val="none" w:sz="0" w:space="0" w:color="auto"/>
                <w:bottom w:val="none" w:sz="0" w:space="0" w:color="auto"/>
                <w:right w:val="none" w:sz="0" w:space="0" w:color="auto"/>
              </w:divBdr>
            </w:div>
            <w:div w:id="923757000">
              <w:marLeft w:val="720"/>
              <w:marRight w:val="0"/>
              <w:marTop w:val="0"/>
              <w:marBottom w:val="0"/>
              <w:divBdr>
                <w:top w:val="none" w:sz="0" w:space="0" w:color="auto"/>
                <w:left w:val="none" w:sz="0" w:space="0" w:color="auto"/>
                <w:bottom w:val="none" w:sz="0" w:space="0" w:color="auto"/>
                <w:right w:val="none" w:sz="0" w:space="0" w:color="auto"/>
              </w:divBdr>
            </w:div>
            <w:div w:id="924849179">
              <w:marLeft w:val="0"/>
              <w:marRight w:val="0"/>
              <w:marTop w:val="0"/>
              <w:marBottom w:val="0"/>
              <w:divBdr>
                <w:top w:val="none" w:sz="0" w:space="0" w:color="auto"/>
                <w:left w:val="none" w:sz="0" w:space="0" w:color="auto"/>
                <w:bottom w:val="none" w:sz="0" w:space="0" w:color="auto"/>
                <w:right w:val="none" w:sz="0" w:space="0" w:color="auto"/>
              </w:divBdr>
            </w:div>
            <w:div w:id="993920582">
              <w:marLeft w:val="720"/>
              <w:marRight w:val="0"/>
              <w:marTop w:val="0"/>
              <w:marBottom w:val="0"/>
              <w:divBdr>
                <w:top w:val="none" w:sz="0" w:space="0" w:color="auto"/>
                <w:left w:val="none" w:sz="0" w:space="0" w:color="auto"/>
                <w:bottom w:val="none" w:sz="0" w:space="0" w:color="auto"/>
                <w:right w:val="none" w:sz="0" w:space="0" w:color="auto"/>
              </w:divBdr>
            </w:div>
            <w:div w:id="1025132566">
              <w:marLeft w:val="2160"/>
              <w:marRight w:val="720"/>
              <w:marTop w:val="0"/>
              <w:marBottom w:val="0"/>
              <w:divBdr>
                <w:top w:val="none" w:sz="0" w:space="0" w:color="auto"/>
                <w:left w:val="none" w:sz="0" w:space="0" w:color="auto"/>
                <w:bottom w:val="none" w:sz="0" w:space="0" w:color="auto"/>
                <w:right w:val="none" w:sz="0" w:space="0" w:color="auto"/>
              </w:divBdr>
            </w:div>
            <w:div w:id="1025136001">
              <w:marLeft w:val="0"/>
              <w:marRight w:val="0"/>
              <w:marTop w:val="0"/>
              <w:marBottom w:val="0"/>
              <w:divBdr>
                <w:top w:val="none" w:sz="0" w:space="0" w:color="auto"/>
                <w:left w:val="none" w:sz="0" w:space="0" w:color="auto"/>
                <w:bottom w:val="none" w:sz="0" w:space="0" w:color="auto"/>
                <w:right w:val="none" w:sz="0" w:space="0" w:color="auto"/>
              </w:divBdr>
            </w:div>
            <w:div w:id="1094741187">
              <w:marLeft w:val="2160"/>
              <w:marRight w:val="720"/>
              <w:marTop w:val="0"/>
              <w:marBottom w:val="0"/>
              <w:divBdr>
                <w:top w:val="none" w:sz="0" w:space="0" w:color="auto"/>
                <w:left w:val="none" w:sz="0" w:space="0" w:color="auto"/>
                <w:bottom w:val="none" w:sz="0" w:space="0" w:color="auto"/>
                <w:right w:val="none" w:sz="0" w:space="0" w:color="auto"/>
              </w:divBdr>
            </w:div>
            <w:div w:id="1115978963">
              <w:marLeft w:val="0"/>
              <w:marRight w:val="0"/>
              <w:marTop w:val="0"/>
              <w:marBottom w:val="0"/>
              <w:divBdr>
                <w:top w:val="none" w:sz="0" w:space="0" w:color="auto"/>
                <w:left w:val="none" w:sz="0" w:space="0" w:color="auto"/>
                <w:bottom w:val="none" w:sz="0" w:space="0" w:color="auto"/>
                <w:right w:val="none" w:sz="0" w:space="0" w:color="auto"/>
              </w:divBdr>
            </w:div>
            <w:div w:id="1208877154">
              <w:marLeft w:val="720"/>
              <w:marRight w:val="720"/>
              <w:marTop w:val="0"/>
              <w:marBottom w:val="0"/>
              <w:divBdr>
                <w:top w:val="none" w:sz="0" w:space="0" w:color="auto"/>
                <w:left w:val="none" w:sz="0" w:space="0" w:color="auto"/>
                <w:bottom w:val="none" w:sz="0" w:space="0" w:color="auto"/>
                <w:right w:val="none" w:sz="0" w:space="0" w:color="auto"/>
              </w:divBdr>
            </w:div>
            <w:div w:id="1234899965">
              <w:marLeft w:val="0"/>
              <w:marRight w:val="720"/>
              <w:marTop w:val="0"/>
              <w:marBottom w:val="0"/>
              <w:divBdr>
                <w:top w:val="none" w:sz="0" w:space="0" w:color="auto"/>
                <w:left w:val="none" w:sz="0" w:space="0" w:color="auto"/>
                <w:bottom w:val="none" w:sz="0" w:space="0" w:color="auto"/>
                <w:right w:val="none" w:sz="0" w:space="0" w:color="auto"/>
              </w:divBdr>
            </w:div>
            <w:div w:id="1255555467">
              <w:marLeft w:val="0"/>
              <w:marRight w:val="0"/>
              <w:marTop w:val="0"/>
              <w:marBottom w:val="0"/>
              <w:divBdr>
                <w:top w:val="none" w:sz="0" w:space="0" w:color="auto"/>
                <w:left w:val="none" w:sz="0" w:space="0" w:color="auto"/>
                <w:bottom w:val="none" w:sz="0" w:space="0" w:color="auto"/>
                <w:right w:val="none" w:sz="0" w:space="0" w:color="auto"/>
              </w:divBdr>
            </w:div>
            <w:div w:id="1260261912">
              <w:marLeft w:val="0"/>
              <w:marRight w:val="0"/>
              <w:marTop w:val="0"/>
              <w:marBottom w:val="0"/>
              <w:divBdr>
                <w:top w:val="none" w:sz="0" w:space="0" w:color="auto"/>
                <w:left w:val="none" w:sz="0" w:space="0" w:color="auto"/>
                <w:bottom w:val="none" w:sz="0" w:space="0" w:color="auto"/>
                <w:right w:val="none" w:sz="0" w:space="0" w:color="auto"/>
              </w:divBdr>
            </w:div>
            <w:div w:id="1449817834">
              <w:marLeft w:val="0"/>
              <w:marRight w:val="0"/>
              <w:marTop w:val="0"/>
              <w:marBottom w:val="0"/>
              <w:divBdr>
                <w:top w:val="none" w:sz="0" w:space="0" w:color="auto"/>
                <w:left w:val="none" w:sz="0" w:space="0" w:color="auto"/>
                <w:bottom w:val="none" w:sz="0" w:space="0" w:color="auto"/>
                <w:right w:val="none" w:sz="0" w:space="0" w:color="auto"/>
              </w:divBdr>
            </w:div>
            <w:div w:id="1514147047">
              <w:marLeft w:val="0"/>
              <w:marRight w:val="0"/>
              <w:marTop w:val="0"/>
              <w:marBottom w:val="0"/>
              <w:divBdr>
                <w:top w:val="none" w:sz="0" w:space="0" w:color="auto"/>
                <w:left w:val="none" w:sz="0" w:space="0" w:color="auto"/>
                <w:bottom w:val="none" w:sz="0" w:space="0" w:color="auto"/>
                <w:right w:val="none" w:sz="0" w:space="0" w:color="auto"/>
              </w:divBdr>
            </w:div>
            <w:div w:id="1528525684">
              <w:marLeft w:val="720"/>
              <w:marRight w:val="720"/>
              <w:marTop w:val="0"/>
              <w:marBottom w:val="0"/>
              <w:divBdr>
                <w:top w:val="none" w:sz="0" w:space="0" w:color="auto"/>
                <w:left w:val="none" w:sz="0" w:space="0" w:color="auto"/>
                <w:bottom w:val="none" w:sz="0" w:space="0" w:color="auto"/>
                <w:right w:val="none" w:sz="0" w:space="0" w:color="auto"/>
              </w:divBdr>
            </w:div>
            <w:div w:id="1562134141">
              <w:marLeft w:val="0"/>
              <w:marRight w:val="0"/>
              <w:marTop w:val="0"/>
              <w:marBottom w:val="0"/>
              <w:divBdr>
                <w:top w:val="none" w:sz="0" w:space="0" w:color="auto"/>
                <w:left w:val="none" w:sz="0" w:space="0" w:color="auto"/>
                <w:bottom w:val="none" w:sz="0" w:space="0" w:color="auto"/>
                <w:right w:val="none" w:sz="0" w:space="0" w:color="auto"/>
              </w:divBdr>
            </w:div>
            <w:div w:id="1583489631">
              <w:marLeft w:val="0"/>
              <w:marRight w:val="0"/>
              <w:marTop w:val="0"/>
              <w:marBottom w:val="0"/>
              <w:divBdr>
                <w:top w:val="none" w:sz="0" w:space="0" w:color="auto"/>
                <w:left w:val="none" w:sz="0" w:space="0" w:color="auto"/>
                <w:bottom w:val="single" w:sz="12" w:space="1" w:color="auto"/>
                <w:right w:val="none" w:sz="0" w:space="0" w:color="auto"/>
              </w:divBdr>
            </w:div>
            <w:div w:id="1648046236">
              <w:marLeft w:val="0"/>
              <w:marRight w:val="720"/>
              <w:marTop w:val="0"/>
              <w:marBottom w:val="0"/>
              <w:divBdr>
                <w:top w:val="none" w:sz="0" w:space="0" w:color="auto"/>
                <w:left w:val="none" w:sz="0" w:space="0" w:color="auto"/>
                <w:bottom w:val="none" w:sz="0" w:space="0" w:color="auto"/>
                <w:right w:val="none" w:sz="0" w:space="0" w:color="auto"/>
              </w:divBdr>
            </w:div>
            <w:div w:id="1693022546">
              <w:marLeft w:val="0"/>
              <w:marRight w:val="0"/>
              <w:marTop w:val="0"/>
              <w:marBottom w:val="0"/>
              <w:divBdr>
                <w:top w:val="none" w:sz="0" w:space="0" w:color="auto"/>
                <w:left w:val="none" w:sz="0" w:space="0" w:color="auto"/>
                <w:bottom w:val="none" w:sz="0" w:space="0" w:color="auto"/>
                <w:right w:val="none" w:sz="0" w:space="0" w:color="auto"/>
              </w:divBdr>
            </w:div>
            <w:div w:id="1803691166">
              <w:marLeft w:val="0"/>
              <w:marRight w:val="0"/>
              <w:marTop w:val="0"/>
              <w:marBottom w:val="0"/>
              <w:divBdr>
                <w:top w:val="none" w:sz="0" w:space="0" w:color="auto"/>
                <w:left w:val="none" w:sz="0" w:space="0" w:color="auto"/>
                <w:bottom w:val="none" w:sz="0" w:space="0" w:color="auto"/>
                <w:right w:val="none" w:sz="0" w:space="0" w:color="auto"/>
              </w:divBdr>
            </w:div>
            <w:div w:id="1849439252">
              <w:marLeft w:val="720"/>
              <w:marRight w:val="0"/>
              <w:marTop w:val="0"/>
              <w:marBottom w:val="0"/>
              <w:divBdr>
                <w:top w:val="none" w:sz="0" w:space="0" w:color="auto"/>
                <w:left w:val="none" w:sz="0" w:space="0" w:color="auto"/>
                <w:bottom w:val="none" w:sz="0" w:space="0" w:color="auto"/>
                <w:right w:val="none" w:sz="0" w:space="0" w:color="auto"/>
              </w:divBdr>
            </w:div>
            <w:div w:id="1896115736">
              <w:marLeft w:val="720"/>
              <w:marRight w:val="0"/>
              <w:marTop w:val="0"/>
              <w:marBottom w:val="0"/>
              <w:divBdr>
                <w:top w:val="none" w:sz="0" w:space="0" w:color="auto"/>
                <w:left w:val="none" w:sz="0" w:space="0" w:color="auto"/>
                <w:bottom w:val="none" w:sz="0" w:space="0" w:color="auto"/>
                <w:right w:val="none" w:sz="0" w:space="0" w:color="auto"/>
              </w:divBdr>
            </w:div>
            <w:div w:id="1918124309">
              <w:marLeft w:val="0"/>
              <w:marRight w:val="0"/>
              <w:marTop w:val="0"/>
              <w:marBottom w:val="0"/>
              <w:divBdr>
                <w:top w:val="none" w:sz="0" w:space="0" w:color="auto"/>
                <w:left w:val="none" w:sz="0" w:space="0" w:color="auto"/>
                <w:bottom w:val="none" w:sz="0" w:space="0" w:color="auto"/>
                <w:right w:val="none" w:sz="0" w:space="0" w:color="auto"/>
              </w:divBdr>
            </w:div>
            <w:div w:id="2054385553">
              <w:marLeft w:val="0"/>
              <w:marRight w:val="0"/>
              <w:marTop w:val="0"/>
              <w:marBottom w:val="0"/>
              <w:divBdr>
                <w:top w:val="none" w:sz="0" w:space="0" w:color="auto"/>
                <w:left w:val="none" w:sz="0" w:space="0" w:color="auto"/>
                <w:bottom w:val="none" w:sz="0" w:space="0" w:color="auto"/>
                <w:right w:val="none" w:sz="0" w:space="0" w:color="auto"/>
              </w:divBdr>
            </w:div>
            <w:div w:id="2115320992">
              <w:marLeft w:val="0"/>
              <w:marRight w:val="0"/>
              <w:marTop w:val="0"/>
              <w:marBottom w:val="0"/>
              <w:divBdr>
                <w:top w:val="none" w:sz="0" w:space="0" w:color="auto"/>
                <w:left w:val="none" w:sz="0" w:space="0" w:color="auto"/>
                <w:bottom w:val="none" w:sz="0" w:space="0" w:color="auto"/>
                <w:right w:val="none" w:sz="0" w:space="0" w:color="auto"/>
              </w:divBdr>
            </w:div>
          </w:divsChild>
        </w:div>
        <w:div w:id="1975595480">
          <w:marLeft w:val="0"/>
          <w:marRight w:val="0"/>
          <w:marTop w:val="0"/>
          <w:marBottom w:val="0"/>
          <w:divBdr>
            <w:top w:val="none" w:sz="0" w:space="0" w:color="auto"/>
            <w:left w:val="none" w:sz="0" w:space="0" w:color="auto"/>
            <w:bottom w:val="none" w:sz="0" w:space="0" w:color="auto"/>
            <w:right w:val="none" w:sz="0" w:space="0" w:color="auto"/>
          </w:divBdr>
          <w:divsChild>
            <w:div w:id="15147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foia-dc.gov/App/Index.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o@dc.gov" TargetMode="External"/><Relationship Id="rId4" Type="http://schemas.microsoft.com/office/2007/relationships/stylesWithEffects" Target="stylesWithEffects.xml"/><Relationship Id="rId9" Type="http://schemas.openxmlformats.org/officeDocument/2006/relationships/hyperlink" Target="mailto:eo@dc.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47767-9953-4DC8-AA68-B5FBDB569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35</Pages>
  <Words>7146</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Scott, Lauren (EOM)</cp:lastModifiedBy>
  <cp:revision>3</cp:revision>
  <cp:lastPrinted>2019-04-26T19:36:00Z</cp:lastPrinted>
  <dcterms:created xsi:type="dcterms:W3CDTF">2019-10-30T13:47:00Z</dcterms:created>
  <dcterms:modified xsi:type="dcterms:W3CDTF">2019-10-30T17:29:00Z</dcterms:modified>
</cp:coreProperties>
</file>